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EEF" w:rsidRDefault="00740769" w:rsidP="00912EEF">
      <w:pPr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01944</w:t>
      </w:r>
      <w:r w:rsidR="00912EEF" w:rsidRPr="00D652BF">
        <w:rPr>
          <w:rFonts w:hint="eastAsia"/>
          <w:b/>
          <w:sz w:val="36"/>
          <w:szCs w:val="36"/>
        </w:rPr>
        <w:t xml:space="preserve"> </w:t>
      </w:r>
      <w:r w:rsidR="00912EEF">
        <w:rPr>
          <w:rFonts w:hint="eastAsia"/>
          <w:b/>
          <w:sz w:val="36"/>
          <w:szCs w:val="36"/>
        </w:rPr>
        <w:t>《中央银行理论与实务</w:t>
      </w:r>
      <w:r w:rsidR="00912EEF" w:rsidRPr="00D652BF">
        <w:rPr>
          <w:rFonts w:hint="eastAsia"/>
          <w:b/>
          <w:sz w:val="36"/>
          <w:szCs w:val="36"/>
        </w:rPr>
        <w:t>》</w:t>
      </w:r>
      <w:r w:rsidR="00912EEF" w:rsidRPr="00D652BF">
        <w:rPr>
          <w:rFonts w:hint="eastAsia"/>
          <w:b/>
          <w:sz w:val="36"/>
          <w:szCs w:val="36"/>
        </w:rPr>
        <w:t xml:space="preserve"> </w:t>
      </w:r>
      <w:r w:rsidR="00912EEF" w:rsidRPr="00D652BF">
        <w:rPr>
          <w:rFonts w:hint="eastAsia"/>
          <w:b/>
          <w:sz w:val="36"/>
          <w:szCs w:val="36"/>
        </w:rPr>
        <w:t>导学方案</w:t>
      </w:r>
    </w:p>
    <w:p w:rsidR="00912EEF" w:rsidRPr="00D4303E" w:rsidRDefault="00912EEF" w:rsidP="00912EEF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   </w:t>
      </w:r>
      <w:r w:rsidRPr="00D4303E">
        <w:rPr>
          <w:rFonts w:hint="eastAsia"/>
          <w:b/>
          <w:sz w:val="28"/>
          <w:szCs w:val="28"/>
        </w:rPr>
        <w:t>张艳娥</w:t>
      </w:r>
    </w:p>
    <w:p w:rsidR="00912EEF" w:rsidRPr="00D652BF" w:rsidRDefault="00912EEF" w:rsidP="00912EE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652BF">
        <w:rPr>
          <w:rFonts w:ascii="宋体" w:eastAsia="宋体" w:hAnsi="宋体" w:cs="宋体"/>
          <w:b/>
          <w:kern w:val="0"/>
          <w:sz w:val="24"/>
          <w:szCs w:val="24"/>
        </w:rPr>
        <w:t>一、课程地位、性质</w:t>
      </w:r>
    </w:p>
    <w:p w:rsidR="00912EEF" w:rsidRDefault="00912EEF" w:rsidP="00912EEF">
      <w:pPr>
        <w:pStyle w:val="a6"/>
      </w:pPr>
      <w:r>
        <w:t>中央银行理论与实务是国家开放大学（中央广播电视大学）开放教育金融学专业一门统设必修课。课程安排在春季（或第四学期）开设。4学分。</w:t>
      </w:r>
    </w:p>
    <w:p w:rsidR="00912EEF" w:rsidRPr="00912EEF" w:rsidRDefault="00912EEF" w:rsidP="00912EEF">
      <w:pPr>
        <w:pStyle w:val="a6"/>
        <w:rPr>
          <w:rFonts w:hint="eastAsia"/>
        </w:rPr>
      </w:pPr>
      <w:r w:rsidRPr="00D652BF">
        <w:rPr>
          <w:b/>
        </w:rPr>
        <w:t>二、学习目标</w:t>
      </w:r>
    </w:p>
    <w:p w:rsidR="00912EEF" w:rsidRDefault="00912EEF" w:rsidP="00912EEF">
      <w:pPr>
        <w:pStyle w:val="a6"/>
      </w:pPr>
      <w:r>
        <w:t>通过本课程的学习，要求学生系统地掌握现代中央银行制度的特征、职能和组织形式；掌握有关货币政策的基本理论和金融宏观调控的基本方法；掌握有关金融监管的基本原理、主要内容和方式、方法；掌握有关中央银行主要业务的操作流程和运作方式；了解中央银行调查统计与宏观经济金融分析的基本理论和方法。在此基础上，要求学生初步具备分析和解决有关宏观金融管理问题的能力。</w:t>
      </w:r>
    </w:p>
    <w:p w:rsidR="00912EEF" w:rsidRPr="00D652BF" w:rsidRDefault="00912EEF" w:rsidP="00912EE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652BF">
        <w:rPr>
          <w:rFonts w:ascii="宋体" w:eastAsia="宋体" w:hAnsi="宋体" w:cs="宋体" w:hint="eastAsia"/>
          <w:b/>
          <w:kern w:val="0"/>
          <w:sz w:val="24"/>
          <w:szCs w:val="24"/>
        </w:rPr>
        <w:t>三、导学方案</w:t>
      </w:r>
    </w:p>
    <w:p w:rsidR="00912EEF" w:rsidRDefault="00912EEF" w:rsidP="00912EE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第一步，打开国家开放大学学习平台，选择学生登录。</w:t>
      </w:r>
    </w:p>
    <w:p w:rsidR="00912EEF" w:rsidRDefault="00912EEF">
      <w:r w:rsidRPr="00912EEF">
        <w:rPr>
          <w:rFonts w:hint="eastAsia"/>
        </w:rPr>
        <w:drawing>
          <wp:inline distT="0" distB="0" distL="0" distR="0">
            <wp:extent cx="5274310" cy="2614295"/>
            <wp:effectExtent l="19050" t="0" r="2540" b="0"/>
            <wp:docPr id="3" name="图片 2" descr="QQ截图20190607213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3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EF" w:rsidRDefault="00912EEF" w:rsidP="00912EEF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第二步，请输入用户名（学号）和密码（出生年月）八位数</w:t>
      </w:r>
    </w:p>
    <w:p w:rsidR="00912EEF" w:rsidRDefault="00912EEF" w:rsidP="00912EEF">
      <w:pPr>
        <w:rPr>
          <w:rFonts w:ascii="宋体" w:eastAsia="宋体" w:hAnsi="宋体" w:cs="宋体"/>
          <w:sz w:val="24"/>
          <w:szCs w:val="24"/>
        </w:rPr>
      </w:pPr>
    </w:p>
    <w:p w:rsidR="00E1210B" w:rsidRDefault="00912EEF" w:rsidP="00912EEF">
      <w:pPr>
        <w:rPr>
          <w:rFonts w:hint="eastAsia"/>
        </w:rPr>
      </w:pPr>
      <w:r w:rsidRPr="00912EEF">
        <w:rPr>
          <w:rFonts w:hint="eastAsia"/>
        </w:rPr>
        <w:lastRenderedPageBreak/>
        <w:drawing>
          <wp:inline distT="0" distB="0" distL="0" distR="0">
            <wp:extent cx="5274310" cy="2275205"/>
            <wp:effectExtent l="19050" t="0" r="2540" b="0"/>
            <wp:docPr id="4" name="图片 3" descr="QQ截图201906072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2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EF" w:rsidRDefault="00912EEF" w:rsidP="00912EEF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第三步，到课程中选择《中央银行理论与实务》，点击进入</w:t>
      </w:r>
    </w:p>
    <w:p w:rsidR="00912EEF" w:rsidRDefault="00912EEF" w:rsidP="00912EEF">
      <w:r>
        <w:rPr>
          <w:noProof/>
        </w:rPr>
        <w:drawing>
          <wp:inline distT="0" distB="0" distL="0" distR="0">
            <wp:extent cx="5274310" cy="2354580"/>
            <wp:effectExtent l="19050" t="0" r="2540" b="0"/>
            <wp:docPr id="1" name="图片 0" descr="QQ截图20190609082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223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AD" w:rsidRDefault="00912EEF" w:rsidP="00912EEF">
      <w:r>
        <w:rPr>
          <w:rFonts w:ascii="宋体" w:eastAsia="宋体" w:hAnsi="宋体" w:cs="宋体" w:hint="eastAsia"/>
          <w:sz w:val="24"/>
          <w:szCs w:val="24"/>
        </w:rPr>
        <w:t>第四步，进入到课程学习主页，</w:t>
      </w:r>
      <w:r w:rsidR="00DA7AAD">
        <w:rPr>
          <w:rFonts w:ascii="宋体" w:eastAsia="宋体" w:hAnsi="宋体" w:cs="宋体" w:hint="eastAsia"/>
          <w:sz w:val="24"/>
          <w:szCs w:val="24"/>
        </w:rPr>
        <w:t>点击考核说明，了解本课程的考核要求。</w:t>
      </w:r>
      <w:r>
        <w:rPr>
          <w:rFonts w:ascii="宋体" w:eastAsia="宋体" w:hAnsi="宋体" w:cs="宋体" w:hint="eastAsia"/>
          <w:sz w:val="24"/>
          <w:szCs w:val="24"/>
        </w:rPr>
        <w:t>，</w:t>
      </w:r>
    </w:p>
    <w:p w:rsidR="00DA7AAD" w:rsidRDefault="00DA7AAD" w:rsidP="00DA7AAD">
      <w:r>
        <w:rPr>
          <w:noProof/>
        </w:rPr>
        <w:drawing>
          <wp:inline distT="0" distB="0" distL="0" distR="0">
            <wp:extent cx="5274310" cy="2551430"/>
            <wp:effectExtent l="19050" t="0" r="2540" b="0"/>
            <wp:docPr id="5" name="图片 4" descr="QQ截图20190609083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314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AD" w:rsidRDefault="00DA7AAD" w:rsidP="00DA7AAD">
      <w:r>
        <w:rPr>
          <w:noProof/>
        </w:rPr>
        <w:lastRenderedPageBreak/>
        <w:drawing>
          <wp:inline distT="0" distB="0" distL="0" distR="0">
            <wp:extent cx="5274310" cy="1412240"/>
            <wp:effectExtent l="19050" t="0" r="2540" b="0"/>
            <wp:docPr id="6" name="图片 5" descr="QQ截图20190609083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355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AD" w:rsidRDefault="00DA7AAD" w:rsidP="00DA7AAD">
      <w:r>
        <w:t>第五步</w:t>
      </w:r>
      <w:r>
        <w:rPr>
          <w:rFonts w:hint="eastAsia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进入到课程学习主页，点击“形成性考核”，依次完成</w:t>
      </w:r>
    </w:p>
    <w:p w:rsidR="00DA7AAD" w:rsidRDefault="00DA7AAD" w:rsidP="00DA7AAD"/>
    <w:p w:rsidR="00DA7AAD" w:rsidRDefault="00DA7AAD" w:rsidP="00DA7AAD">
      <w:r>
        <w:rPr>
          <w:noProof/>
        </w:rPr>
        <w:drawing>
          <wp:inline distT="0" distB="0" distL="0" distR="0">
            <wp:extent cx="5274310" cy="1789430"/>
            <wp:effectExtent l="19050" t="0" r="2540" b="0"/>
            <wp:docPr id="7" name="图片 6" descr="QQ截图20190609083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37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9" w:rsidRDefault="00DA7AAD" w:rsidP="00DA7AAD">
      <w:r>
        <w:rPr>
          <w:noProof/>
        </w:rPr>
        <w:drawing>
          <wp:inline distT="0" distB="0" distL="0" distR="0">
            <wp:extent cx="5274310" cy="1772920"/>
            <wp:effectExtent l="19050" t="0" r="2540" b="0"/>
            <wp:docPr id="8" name="图片 7" descr="QQ截图2019060908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39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9" w:rsidRDefault="00740769" w:rsidP="00740769"/>
    <w:p w:rsidR="00912EEF" w:rsidRDefault="00740769" w:rsidP="007407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93645"/>
            <wp:effectExtent l="19050" t="0" r="2540" b="0"/>
            <wp:docPr id="10" name="图片 9" descr="QQ截图20190609084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43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9" w:rsidRDefault="00740769" w:rsidP="00740769">
      <w:r>
        <w:rPr>
          <w:noProof/>
        </w:rPr>
        <w:lastRenderedPageBreak/>
        <w:drawing>
          <wp:inline distT="0" distB="0" distL="0" distR="0">
            <wp:extent cx="5274310" cy="2352675"/>
            <wp:effectExtent l="19050" t="0" r="2540" b="0"/>
            <wp:docPr id="11" name="图片 10" descr="QQ截图2019060908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44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9" w:rsidRDefault="00740769" w:rsidP="00740769"/>
    <w:p w:rsidR="00740769" w:rsidRDefault="00740769" w:rsidP="00740769">
      <w:r>
        <w:rPr>
          <w:noProof/>
        </w:rPr>
        <w:drawing>
          <wp:inline distT="0" distB="0" distL="0" distR="0">
            <wp:extent cx="5274310" cy="2174875"/>
            <wp:effectExtent l="19050" t="0" r="2540" b="0"/>
            <wp:docPr id="13" name="图片 12" descr="QQ截图2019060908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455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9" w:rsidRDefault="00740769" w:rsidP="00740769">
      <w:r>
        <w:t>第六步</w:t>
      </w:r>
      <w:r>
        <w:rPr>
          <w:rFonts w:hint="eastAsia"/>
        </w:rPr>
        <w:t>，</w:t>
      </w:r>
      <w:r>
        <w:t>将五次作业提交</w:t>
      </w:r>
      <w:r>
        <w:rPr>
          <w:rFonts w:hint="eastAsia"/>
        </w:rPr>
        <w:t>，</w:t>
      </w:r>
      <w:r>
        <w:t>完成形成性考核</w:t>
      </w:r>
      <w:r>
        <w:rPr>
          <w:rFonts w:hint="eastAsia"/>
        </w:rPr>
        <w:t>后，利用其他教学资源的学习，完成本课程的教学目标。</w:t>
      </w:r>
    </w:p>
    <w:p w:rsidR="00740769" w:rsidRPr="00740769" w:rsidRDefault="00740769" w:rsidP="00740769">
      <w:r>
        <w:rPr>
          <w:noProof/>
        </w:rPr>
        <w:drawing>
          <wp:inline distT="0" distB="0" distL="0" distR="0">
            <wp:extent cx="5274310" cy="1851660"/>
            <wp:effectExtent l="19050" t="0" r="2540" b="0"/>
            <wp:docPr id="14" name="图片 13" descr="QQ截图20190609085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90853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769" w:rsidRPr="00740769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0F0" w:rsidRDefault="002130F0" w:rsidP="00912EEF">
      <w:r>
        <w:separator/>
      </w:r>
    </w:p>
  </w:endnote>
  <w:endnote w:type="continuationSeparator" w:id="0">
    <w:p w:rsidR="002130F0" w:rsidRDefault="002130F0" w:rsidP="00912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0F0" w:rsidRDefault="002130F0" w:rsidP="00912EEF">
      <w:r>
        <w:separator/>
      </w:r>
    </w:p>
  </w:footnote>
  <w:footnote w:type="continuationSeparator" w:id="0">
    <w:p w:rsidR="002130F0" w:rsidRDefault="002130F0" w:rsidP="00912E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2EEF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5D0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30F0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BFA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8FB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5953"/>
    <w:rsid w:val="00446118"/>
    <w:rsid w:val="00447217"/>
    <w:rsid w:val="004475EF"/>
    <w:rsid w:val="0045013C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6DCB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B0D"/>
    <w:rsid w:val="00524D65"/>
    <w:rsid w:val="005256CF"/>
    <w:rsid w:val="005261CE"/>
    <w:rsid w:val="005300D2"/>
    <w:rsid w:val="00530DE7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6495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B7FB8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D91"/>
    <w:rsid w:val="0074000F"/>
    <w:rsid w:val="00740769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51D0"/>
    <w:rsid w:val="008467CE"/>
    <w:rsid w:val="008467EF"/>
    <w:rsid w:val="0084718A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87C52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AED"/>
    <w:rsid w:val="008D6281"/>
    <w:rsid w:val="008E003C"/>
    <w:rsid w:val="008E0A2E"/>
    <w:rsid w:val="008E0FB2"/>
    <w:rsid w:val="008E2261"/>
    <w:rsid w:val="008E36F8"/>
    <w:rsid w:val="008E3D53"/>
    <w:rsid w:val="008E3D94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100B3"/>
    <w:rsid w:val="00911929"/>
    <w:rsid w:val="009126B5"/>
    <w:rsid w:val="00912EEF"/>
    <w:rsid w:val="00913D20"/>
    <w:rsid w:val="00913DA1"/>
    <w:rsid w:val="009140EC"/>
    <w:rsid w:val="00914F81"/>
    <w:rsid w:val="00915855"/>
    <w:rsid w:val="00916541"/>
    <w:rsid w:val="00917191"/>
    <w:rsid w:val="0092028D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446"/>
    <w:rsid w:val="009754BF"/>
    <w:rsid w:val="00975886"/>
    <w:rsid w:val="00976197"/>
    <w:rsid w:val="00976343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41A"/>
    <w:rsid w:val="009929B8"/>
    <w:rsid w:val="00993554"/>
    <w:rsid w:val="009940CE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52A1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85D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A5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841"/>
    <w:rsid w:val="00C40717"/>
    <w:rsid w:val="00C40F46"/>
    <w:rsid w:val="00C412BA"/>
    <w:rsid w:val="00C41ECA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0F90"/>
    <w:rsid w:val="00DA26A7"/>
    <w:rsid w:val="00DA3470"/>
    <w:rsid w:val="00DA381B"/>
    <w:rsid w:val="00DA3E11"/>
    <w:rsid w:val="00DA44EB"/>
    <w:rsid w:val="00DA5BC5"/>
    <w:rsid w:val="00DA766A"/>
    <w:rsid w:val="00DA7AAD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27A24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08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1589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2BB5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E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2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2EE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2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2E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2E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2EEF"/>
    <w:rPr>
      <w:sz w:val="18"/>
      <w:szCs w:val="18"/>
    </w:rPr>
  </w:style>
  <w:style w:type="paragraph" w:styleId="a6">
    <w:name w:val="Normal (Web)"/>
    <w:basedOn w:val="a"/>
    <w:uiPriority w:val="99"/>
    <w:unhideWhenUsed/>
    <w:rsid w:val="00912E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yl</cp:lastModifiedBy>
  <cp:revision>2</cp:revision>
  <dcterms:created xsi:type="dcterms:W3CDTF">2019-06-09T00:20:00Z</dcterms:created>
  <dcterms:modified xsi:type="dcterms:W3CDTF">2019-06-09T00:55:00Z</dcterms:modified>
</cp:coreProperties>
</file>