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AE" w:rsidRDefault="00BE14AE">
      <w:pPr>
        <w:rPr>
          <w:rFonts w:hint="eastAsia"/>
        </w:rPr>
      </w:pPr>
    </w:p>
    <w:p w:rsidR="006D6BB0" w:rsidRPr="006D6BB0" w:rsidRDefault="006D6BB0" w:rsidP="006D6BB0">
      <w:pPr>
        <w:ind w:firstLineChars="800" w:firstLine="2409"/>
        <w:rPr>
          <w:rFonts w:ascii="ˎ̥" w:eastAsiaTheme="minorEastAsia" w:hAnsi="ˎ̥" w:cstheme="minorBidi" w:hint="eastAsia"/>
          <w:b/>
          <w:sz w:val="30"/>
          <w:szCs w:val="30"/>
        </w:rPr>
      </w:pPr>
      <w:r w:rsidRPr="006D6BB0">
        <w:rPr>
          <w:rFonts w:ascii="ˎ̥" w:eastAsiaTheme="minorEastAsia" w:hAnsi="ˎ̥" w:cstheme="minorBidi" w:hint="eastAsia"/>
          <w:b/>
          <w:sz w:val="30"/>
          <w:szCs w:val="30"/>
        </w:rPr>
        <w:t>《</w:t>
      </w:r>
      <w:r>
        <w:rPr>
          <w:rFonts w:asciiTheme="minorHAnsi" w:eastAsiaTheme="minorEastAsia" w:hAnsiTheme="minorHAnsi" w:cstheme="minorBidi" w:hint="eastAsia"/>
          <w:b/>
          <w:sz w:val="30"/>
          <w:szCs w:val="30"/>
        </w:rPr>
        <w:t>财政与税收</w:t>
      </w:r>
      <w:r w:rsidRPr="006D6BB0">
        <w:rPr>
          <w:rFonts w:ascii="ˎ̥" w:eastAsiaTheme="minorEastAsia" w:hAnsi="ˎ̥" w:cstheme="minorBidi" w:hint="eastAsia"/>
          <w:b/>
          <w:sz w:val="30"/>
          <w:szCs w:val="30"/>
        </w:rPr>
        <w:t>》导学方案</w:t>
      </w:r>
    </w:p>
    <w:p w:rsidR="006D6BB0" w:rsidRDefault="006D6BB0" w:rsidP="006D6BB0">
      <w:pPr>
        <w:ind w:firstLineChars="1596" w:firstLine="4807"/>
        <w:rPr>
          <w:rFonts w:hint="eastAsia"/>
        </w:rPr>
      </w:pPr>
      <w:r w:rsidRPr="006D6BB0">
        <w:rPr>
          <w:rFonts w:ascii="ˎ̥" w:eastAsiaTheme="minorEastAsia" w:hAnsi="ˎ̥" w:cstheme="minorBidi" w:hint="eastAsia"/>
          <w:b/>
          <w:sz w:val="30"/>
          <w:szCs w:val="30"/>
        </w:rPr>
        <w:t>陈清丽</w:t>
      </w:r>
      <w:r>
        <w:rPr>
          <w:rFonts w:ascii="ˎ̥" w:eastAsiaTheme="minorEastAsia" w:hAnsi="ˎ̥" w:cstheme="minorBidi" w:hint="eastAsia"/>
          <w:b/>
          <w:sz w:val="30"/>
          <w:szCs w:val="30"/>
        </w:rPr>
        <w:t xml:space="preserve">       </w:t>
      </w:r>
    </w:p>
    <w:p w:rsidR="006D6BB0" w:rsidRDefault="006D6BB0">
      <w:pPr>
        <w:rPr>
          <w:rFonts w:hint="eastAsia"/>
        </w:rPr>
      </w:pPr>
    </w:p>
    <w:p w:rsidR="006D6BB0" w:rsidRDefault="006D6BB0">
      <w:pPr>
        <w:rPr>
          <w:rFonts w:hint="eastAsia"/>
        </w:rPr>
      </w:pPr>
    </w:p>
    <w:p w:rsidR="006D6BB0" w:rsidRDefault="006D6BB0">
      <w:pPr>
        <w:rPr>
          <w:rFonts w:hint="eastAsia"/>
        </w:rPr>
      </w:pPr>
    </w:p>
    <w:p w:rsidR="006D6BB0" w:rsidRPr="000C29AF" w:rsidRDefault="006D6BB0" w:rsidP="000C29AF">
      <w:pPr>
        <w:widowControl/>
        <w:autoSpaceDN w:val="0"/>
        <w:spacing w:line="360" w:lineRule="auto"/>
        <w:ind w:firstLineChars="100" w:firstLine="281"/>
        <w:jc w:val="left"/>
        <w:rPr>
          <w:rFonts w:ascii="宋体" w:hAnsi="宋体"/>
          <w:sz w:val="28"/>
          <w:szCs w:val="28"/>
        </w:rPr>
      </w:pPr>
      <w:r w:rsidRPr="000C29AF">
        <w:rPr>
          <w:rFonts w:ascii="宋体" w:hAnsi="宋体" w:hint="eastAsia"/>
          <w:b/>
          <w:kern w:val="0"/>
          <w:sz w:val="28"/>
          <w:szCs w:val="28"/>
        </w:rPr>
        <w:t>一、</w:t>
      </w:r>
      <w:r w:rsidRPr="000C29AF">
        <w:rPr>
          <w:rFonts w:ascii="宋体" w:hAnsi="宋体" w:hint="eastAsia"/>
          <w:b/>
          <w:kern w:val="0"/>
          <w:sz w:val="28"/>
          <w:szCs w:val="28"/>
        </w:rPr>
        <w:t>课程形成性考核的具体要求</w:t>
      </w:r>
    </w:p>
    <w:p w:rsidR="006D6BB0" w:rsidRPr="000C29AF" w:rsidRDefault="006D6BB0" w:rsidP="006D6BB0">
      <w:pPr>
        <w:widowControl/>
        <w:autoSpaceDN w:val="0"/>
        <w:spacing w:line="360" w:lineRule="auto"/>
        <w:jc w:val="left"/>
        <w:rPr>
          <w:rFonts w:ascii="宋体" w:hAnsi="宋体" w:hint="eastAsia"/>
          <w:sz w:val="28"/>
          <w:szCs w:val="28"/>
        </w:rPr>
      </w:pPr>
      <w:r w:rsidRPr="000C29AF">
        <w:rPr>
          <w:rFonts w:ascii="宋体" w:hAnsi="宋体" w:hint="eastAsia"/>
          <w:kern w:val="0"/>
          <w:sz w:val="28"/>
          <w:szCs w:val="28"/>
        </w:rPr>
        <w:t xml:space="preserve">　　根据电大财政与税收形成性考核的要求，形成性考核包括网上答疑</w:t>
      </w:r>
      <w:proofErr w:type="gramStart"/>
      <w:r w:rsidRPr="000C29AF">
        <w:rPr>
          <w:rFonts w:ascii="宋体" w:hAnsi="宋体" w:hint="eastAsia"/>
          <w:kern w:val="0"/>
          <w:sz w:val="28"/>
          <w:szCs w:val="28"/>
        </w:rPr>
        <w:t>及集中</w:t>
      </w:r>
      <w:proofErr w:type="gramEnd"/>
      <w:r w:rsidRPr="000C29AF">
        <w:rPr>
          <w:rFonts w:ascii="宋体" w:hAnsi="宋体" w:hint="eastAsia"/>
          <w:kern w:val="0"/>
          <w:sz w:val="28"/>
          <w:szCs w:val="28"/>
        </w:rPr>
        <w:t>讨论、4次平时作业，形成性考核成绩每一次100分，各占学期总成绩的25%；</w:t>
      </w:r>
      <w:r w:rsidRPr="000C29AF">
        <w:rPr>
          <w:rFonts w:ascii="宋体" w:hAnsi="宋体" w:hint="eastAsia"/>
          <w:sz w:val="28"/>
          <w:szCs w:val="28"/>
        </w:rPr>
        <w:t xml:space="preserve"> </w:t>
      </w:r>
    </w:p>
    <w:p w:rsidR="006D6BB0" w:rsidRPr="000C29AF" w:rsidRDefault="006D6BB0" w:rsidP="006D6BB0">
      <w:pPr>
        <w:widowControl/>
        <w:autoSpaceDN w:val="0"/>
        <w:spacing w:line="360" w:lineRule="auto"/>
        <w:ind w:firstLine="420"/>
        <w:jc w:val="left"/>
        <w:rPr>
          <w:rFonts w:ascii="宋体" w:hAnsi="宋体" w:hint="eastAsia"/>
          <w:sz w:val="28"/>
          <w:szCs w:val="28"/>
        </w:rPr>
      </w:pPr>
      <w:r w:rsidRPr="000C29AF">
        <w:rPr>
          <w:rFonts w:ascii="宋体" w:hAnsi="宋体" w:hint="eastAsia"/>
          <w:kern w:val="0"/>
          <w:sz w:val="28"/>
          <w:szCs w:val="28"/>
        </w:rPr>
        <w:t>网上答疑</w:t>
      </w:r>
      <w:proofErr w:type="gramStart"/>
      <w:r w:rsidRPr="000C29AF">
        <w:rPr>
          <w:rFonts w:ascii="宋体" w:hAnsi="宋体" w:hint="eastAsia"/>
          <w:kern w:val="0"/>
          <w:sz w:val="28"/>
          <w:szCs w:val="28"/>
        </w:rPr>
        <w:t>及集中</w:t>
      </w:r>
      <w:proofErr w:type="gramEnd"/>
      <w:r w:rsidRPr="000C29AF">
        <w:rPr>
          <w:rFonts w:ascii="宋体" w:hAnsi="宋体" w:hint="eastAsia"/>
          <w:kern w:val="0"/>
          <w:sz w:val="28"/>
          <w:szCs w:val="28"/>
        </w:rPr>
        <w:t>讨论分数根据学生参加的情况给定，集中讨论题参见教学一体化设计。</w:t>
      </w:r>
    </w:p>
    <w:p w:rsidR="006D6BB0" w:rsidRPr="000C29AF" w:rsidRDefault="006D6BB0" w:rsidP="006D6BB0">
      <w:pPr>
        <w:widowControl/>
        <w:autoSpaceDN w:val="0"/>
        <w:spacing w:line="360" w:lineRule="auto"/>
        <w:ind w:firstLine="420"/>
        <w:jc w:val="left"/>
        <w:rPr>
          <w:rFonts w:ascii="宋体" w:hAnsi="宋体" w:hint="eastAsia"/>
          <w:sz w:val="28"/>
          <w:szCs w:val="28"/>
        </w:rPr>
      </w:pPr>
      <w:r w:rsidRPr="000C29AF">
        <w:rPr>
          <w:rFonts w:ascii="宋体" w:hAnsi="宋体" w:hint="eastAsia"/>
          <w:kern w:val="0"/>
          <w:sz w:val="28"/>
          <w:szCs w:val="28"/>
        </w:rPr>
        <w:t xml:space="preserve">平时作业要随课程进度及时完成，由辅导教师认真批改并给定成绩，作业批改要有评语。     </w:t>
      </w:r>
    </w:p>
    <w:p w:rsidR="006D6BB0" w:rsidRPr="000C29AF" w:rsidRDefault="006D6BB0" w:rsidP="000C29AF">
      <w:pPr>
        <w:widowControl/>
        <w:autoSpaceDN w:val="0"/>
        <w:spacing w:line="360" w:lineRule="auto"/>
        <w:ind w:firstLineChars="100" w:firstLine="280"/>
        <w:jc w:val="left"/>
        <w:rPr>
          <w:rFonts w:ascii="宋体" w:hAnsi="宋体" w:hint="eastAsia"/>
          <w:sz w:val="28"/>
          <w:szCs w:val="28"/>
        </w:rPr>
      </w:pPr>
      <w:r w:rsidRPr="000C29AF">
        <w:rPr>
          <w:rFonts w:ascii="宋体" w:hAnsi="宋体" w:hint="eastAsia"/>
          <w:kern w:val="0"/>
          <w:sz w:val="28"/>
          <w:szCs w:val="28"/>
        </w:rPr>
        <w:t xml:space="preserve"> </w:t>
      </w:r>
      <w:r w:rsidRPr="000C29AF">
        <w:rPr>
          <w:rFonts w:ascii="宋体" w:hAnsi="宋体" w:hint="eastAsia"/>
          <w:b/>
          <w:kern w:val="0"/>
          <w:sz w:val="28"/>
          <w:szCs w:val="28"/>
        </w:rPr>
        <w:t>二</w:t>
      </w:r>
      <w:r w:rsidRPr="000C29AF">
        <w:rPr>
          <w:rFonts w:ascii="宋体" w:hAnsi="宋体" w:hint="eastAsia"/>
          <w:b/>
          <w:kern w:val="0"/>
          <w:sz w:val="28"/>
          <w:szCs w:val="28"/>
        </w:rPr>
        <w:t>、终结性考核</w:t>
      </w:r>
      <w:r w:rsidRPr="000C29AF">
        <w:rPr>
          <w:rFonts w:ascii="宋体" w:hAnsi="宋体" w:hint="eastAsia"/>
          <w:kern w:val="0"/>
          <w:sz w:val="28"/>
          <w:szCs w:val="28"/>
        </w:rPr>
        <w:t xml:space="preserve">　　</w:t>
      </w:r>
    </w:p>
    <w:p w:rsidR="006D6BB0" w:rsidRPr="000C29AF" w:rsidRDefault="006D6BB0" w:rsidP="006D6BB0">
      <w:pPr>
        <w:widowControl/>
        <w:autoSpaceDN w:val="0"/>
        <w:spacing w:line="360" w:lineRule="auto"/>
        <w:ind w:firstLine="420"/>
        <w:jc w:val="left"/>
        <w:rPr>
          <w:rFonts w:ascii="宋体" w:hAnsi="宋体" w:hint="eastAsia"/>
          <w:kern w:val="0"/>
          <w:sz w:val="28"/>
          <w:szCs w:val="28"/>
        </w:rPr>
      </w:pPr>
      <w:r w:rsidRPr="000C29AF">
        <w:rPr>
          <w:rFonts w:ascii="宋体" w:hAnsi="宋体" w:hint="eastAsia"/>
          <w:kern w:val="0"/>
          <w:sz w:val="28"/>
          <w:szCs w:val="28"/>
        </w:rPr>
        <w:t>终结性考核以平时作业考核为准。</w:t>
      </w:r>
    </w:p>
    <w:p w:rsidR="000C29AF" w:rsidRDefault="000C29AF" w:rsidP="006D6BB0">
      <w:pPr>
        <w:widowControl/>
        <w:autoSpaceDN w:val="0"/>
        <w:spacing w:line="360" w:lineRule="auto"/>
        <w:ind w:firstLine="420"/>
        <w:jc w:val="left"/>
        <w:rPr>
          <w:rFonts w:ascii="宋体" w:hAnsi="宋体" w:hint="eastAsia"/>
          <w:kern w:val="0"/>
          <w:sz w:val="24"/>
        </w:rPr>
      </w:pPr>
    </w:p>
    <w:p w:rsidR="000C29AF" w:rsidRPr="000C29AF" w:rsidRDefault="000C29AF" w:rsidP="000C29AF">
      <w:pPr>
        <w:rPr>
          <w:rFonts w:asciiTheme="minorEastAsia" w:eastAsiaTheme="minorEastAsia" w:hAnsiTheme="minorEastAsia" w:cstheme="minorBidi"/>
          <w:b/>
          <w:color w:val="FF0000"/>
          <w:sz w:val="28"/>
          <w:szCs w:val="28"/>
        </w:rPr>
      </w:pPr>
      <w:r w:rsidRPr="000C29AF">
        <w:rPr>
          <w:rFonts w:asciiTheme="minorEastAsia" w:eastAsiaTheme="minorEastAsia" w:hAnsiTheme="minorEastAsia" w:cstheme="minorBidi" w:hint="eastAsia"/>
          <w:b/>
          <w:color w:val="FF0000"/>
          <w:sz w:val="28"/>
          <w:szCs w:val="28"/>
        </w:rPr>
        <w:t>形成性考核具体学习方法：</w:t>
      </w:r>
    </w:p>
    <w:p w:rsidR="000C29AF" w:rsidRPr="00255328" w:rsidRDefault="000C29AF" w:rsidP="00255328">
      <w:pPr>
        <w:pStyle w:val="a3"/>
        <w:numPr>
          <w:ilvl w:val="0"/>
          <w:numId w:val="1"/>
        </w:numPr>
        <w:ind w:firstLineChars="0"/>
        <w:rPr>
          <w:rFonts w:asciiTheme="minorEastAsia" w:eastAsiaTheme="minorEastAsia" w:hAnsiTheme="minorEastAsia" w:cstheme="minorBidi" w:hint="eastAsia"/>
          <w:sz w:val="28"/>
          <w:szCs w:val="28"/>
        </w:rPr>
      </w:pPr>
      <w:r w:rsidRPr="00255328">
        <w:rPr>
          <w:rFonts w:asciiTheme="minorEastAsia" w:eastAsiaTheme="minorEastAsia" w:hAnsiTheme="minorEastAsia" w:cstheme="minorBidi" w:hint="eastAsia"/>
          <w:sz w:val="28"/>
          <w:szCs w:val="28"/>
        </w:rPr>
        <w:t>登陆国家开放大学学习网：</w:t>
      </w:r>
      <w:hyperlink r:id="rId7" w:history="1">
        <w:r w:rsidRPr="00255328">
          <w:rPr>
            <w:rFonts w:asciiTheme="minorEastAsia" w:eastAsiaTheme="minorEastAsia" w:hAnsiTheme="minorEastAsia" w:cstheme="minorBidi"/>
            <w:color w:val="0000FF" w:themeColor="hyperlink"/>
            <w:sz w:val="28"/>
            <w:szCs w:val="28"/>
            <w:u w:val="single"/>
          </w:rPr>
          <w:t>http://www.ouchn.cn/</w:t>
        </w:r>
      </w:hyperlink>
      <w:r w:rsidRPr="00255328">
        <w:rPr>
          <w:rFonts w:asciiTheme="minorEastAsia" w:eastAsiaTheme="minorEastAsia" w:hAnsiTheme="minorEastAsia" w:cstheme="minorBidi" w:hint="eastAsia"/>
          <w:sz w:val="28"/>
          <w:szCs w:val="28"/>
        </w:rPr>
        <w:t>点击“学生登录”或进入“榆林电大”</w:t>
      </w:r>
      <w:proofErr w:type="gramStart"/>
      <w:r w:rsidRPr="00255328">
        <w:rPr>
          <w:rFonts w:asciiTheme="minorEastAsia" w:eastAsiaTheme="minorEastAsia" w:hAnsiTheme="minorEastAsia" w:cstheme="minorBidi" w:hint="eastAsia"/>
          <w:sz w:val="28"/>
          <w:szCs w:val="28"/>
        </w:rPr>
        <w:t>微信公众号</w:t>
      </w:r>
      <w:proofErr w:type="gramEnd"/>
      <w:r w:rsidRPr="00255328">
        <w:rPr>
          <w:rFonts w:asciiTheme="minorEastAsia" w:eastAsiaTheme="minorEastAsia" w:hAnsiTheme="minorEastAsia" w:cstheme="minorBidi" w:hint="eastAsia"/>
          <w:sz w:val="28"/>
          <w:szCs w:val="28"/>
        </w:rPr>
        <w:t>，选择右下角“学生服务”</w:t>
      </w:r>
      <w:r w:rsidRPr="00255328">
        <w:rPr>
          <w:rFonts w:asciiTheme="minorEastAsia" w:eastAsiaTheme="minorEastAsia" w:hAnsiTheme="minorEastAsia" w:cstheme="minorBidi"/>
          <w:sz w:val="28"/>
          <w:szCs w:val="28"/>
        </w:rPr>
        <w:t>—</w:t>
      </w:r>
      <w:r w:rsidRPr="00255328">
        <w:rPr>
          <w:rFonts w:asciiTheme="minorEastAsia" w:eastAsiaTheme="minorEastAsia" w:hAnsiTheme="minorEastAsia" w:cstheme="minorBidi" w:hint="eastAsia"/>
          <w:sz w:val="28"/>
          <w:szCs w:val="28"/>
        </w:rPr>
        <w:t>“国开平台”，输入用户名（学号），密码：8位出生年月日-登录。</w:t>
      </w:r>
    </w:p>
    <w:p w:rsidR="00255328" w:rsidRDefault="00255328" w:rsidP="00255328">
      <w:pPr>
        <w:rPr>
          <w:rFonts w:asciiTheme="minorEastAsia" w:eastAsiaTheme="minorEastAsia" w:hAnsiTheme="minorEastAsia" w:cstheme="minorBidi" w:hint="eastAsia"/>
          <w:sz w:val="28"/>
          <w:szCs w:val="28"/>
        </w:rPr>
      </w:pPr>
    </w:p>
    <w:p w:rsidR="00255328" w:rsidRPr="00255328" w:rsidRDefault="00255328" w:rsidP="00255328">
      <w:pPr>
        <w:rPr>
          <w:rFonts w:asciiTheme="minorEastAsia" w:eastAsiaTheme="minorEastAsia" w:hAnsiTheme="minorEastAsia" w:cstheme="minorBidi"/>
          <w:sz w:val="28"/>
          <w:szCs w:val="28"/>
        </w:rPr>
      </w:pPr>
    </w:p>
    <w:p w:rsidR="000C29AF" w:rsidRPr="000C29AF" w:rsidRDefault="000C29AF" w:rsidP="006D6BB0">
      <w:pPr>
        <w:widowControl/>
        <w:autoSpaceDN w:val="0"/>
        <w:spacing w:line="360" w:lineRule="auto"/>
        <w:ind w:firstLine="420"/>
        <w:jc w:val="left"/>
        <w:rPr>
          <w:rFonts w:ascii="宋体" w:hAnsi="宋体" w:hint="eastAsia"/>
          <w:sz w:val="18"/>
        </w:rPr>
      </w:pPr>
    </w:p>
    <w:p w:rsidR="006D6BB0" w:rsidRDefault="00255328">
      <w:pPr>
        <w:rPr>
          <w:rFonts w:hint="eastAsia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4467381C" wp14:editId="46E0716C">
            <wp:extent cx="5683250" cy="42227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370" cy="422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28" w:rsidRPr="00255328" w:rsidRDefault="00255328" w:rsidP="00255328">
      <w:pPr>
        <w:rPr>
          <w:rFonts w:asciiTheme="minorEastAsia" w:eastAsiaTheme="minorEastAsia" w:hAnsiTheme="minorEastAsia" w:cstheme="minorBidi"/>
          <w:b/>
          <w:sz w:val="30"/>
          <w:szCs w:val="30"/>
        </w:rPr>
      </w:pPr>
      <w:r w:rsidRPr="00255328">
        <w:rPr>
          <w:rFonts w:asciiTheme="minorEastAsia" w:eastAsiaTheme="minorEastAsia" w:hAnsiTheme="minorEastAsia" w:cstheme="minorBidi" w:hint="eastAsia"/>
          <w:b/>
          <w:sz w:val="30"/>
          <w:szCs w:val="30"/>
        </w:rPr>
        <w:t>2、点击“进入课程”</w:t>
      </w:r>
    </w:p>
    <w:p w:rsidR="00255328" w:rsidRDefault="00010BBF">
      <w:pPr>
        <w:rPr>
          <w:rFonts w:hint="eastAsia"/>
        </w:rPr>
      </w:pPr>
      <w:r>
        <w:rPr>
          <w:noProof/>
        </w:rPr>
        <w:drawing>
          <wp:inline distT="0" distB="0" distL="0" distR="0" wp14:anchorId="12C9654B" wp14:editId="6D05FB82">
            <wp:extent cx="5518150" cy="35496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305" cy="355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5DF" w:rsidRDefault="007E05DF">
      <w:pPr>
        <w:rPr>
          <w:rFonts w:hint="eastAsia"/>
        </w:rPr>
      </w:pPr>
    </w:p>
    <w:p w:rsidR="007E05DF" w:rsidRDefault="007E05DF">
      <w:pPr>
        <w:rPr>
          <w:rFonts w:hint="eastAsia"/>
        </w:rPr>
      </w:pPr>
    </w:p>
    <w:p w:rsidR="007E05DF" w:rsidRPr="007E05DF" w:rsidRDefault="007E05DF" w:rsidP="007E05DF">
      <w:pPr>
        <w:rPr>
          <w:rFonts w:asciiTheme="minorEastAsia" w:eastAsiaTheme="minorEastAsia" w:hAnsiTheme="minorEastAsia" w:cstheme="minorBidi"/>
          <w:b/>
          <w:sz w:val="30"/>
          <w:szCs w:val="30"/>
        </w:rPr>
      </w:pPr>
      <w:r w:rsidRPr="007E05DF">
        <w:rPr>
          <w:rFonts w:asciiTheme="minorEastAsia" w:eastAsiaTheme="minorEastAsia" w:hAnsiTheme="minorEastAsia" w:cstheme="minorBidi" w:hint="eastAsia"/>
          <w:b/>
          <w:sz w:val="30"/>
          <w:szCs w:val="30"/>
        </w:rPr>
        <w:lastRenderedPageBreak/>
        <w:t>3、点击“形考任务”</w:t>
      </w:r>
    </w:p>
    <w:p w:rsidR="007E05DF" w:rsidRDefault="0089199B">
      <w:pPr>
        <w:rPr>
          <w:rFonts w:hint="eastAsia"/>
        </w:rPr>
      </w:pPr>
      <w:r>
        <w:rPr>
          <w:noProof/>
        </w:rPr>
        <w:drawing>
          <wp:inline distT="0" distB="0" distL="0" distR="0" wp14:anchorId="3B75CC1F" wp14:editId="6439A7CC">
            <wp:extent cx="5689599" cy="25019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7837" cy="250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6A1" w:rsidRDefault="00B316A1">
      <w:pPr>
        <w:rPr>
          <w:rFonts w:hint="eastAsia"/>
        </w:rPr>
      </w:pPr>
    </w:p>
    <w:p w:rsidR="00B316A1" w:rsidRDefault="00B316A1">
      <w:pPr>
        <w:rPr>
          <w:rFonts w:hint="eastAsia"/>
        </w:rPr>
      </w:pPr>
      <w:r>
        <w:rPr>
          <w:noProof/>
        </w:rPr>
        <w:drawing>
          <wp:inline distT="0" distB="0" distL="0" distR="0" wp14:anchorId="216CA138" wp14:editId="03C83327">
            <wp:extent cx="5759450" cy="22987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9602" cy="230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6A1" w:rsidRDefault="00B316A1">
      <w:pPr>
        <w:rPr>
          <w:rFonts w:hint="eastAsia"/>
        </w:rPr>
      </w:pPr>
    </w:p>
    <w:p w:rsidR="00B316A1" w:rsidRPr="00B316A1" w:rsidRDefault="00B316A1" w:rsidP="00B316A1">
      <w:pPr>
        <w:rPr>
          <w:rFonts w:asciiTheme="minorEastAsia" w:eastAsiaTheme="minorEastAsia" w:hAnsiTheme="minorEastAsia" w:cstheme="minorBidi"/>
          <w:b/>
          <w:noProof/>
          <w:sz w:val="30"/>
          <w:szCs w:val="30"/>
        </w:rPr>
      </w:pPr>
      <w:r w:rsidRPr="00B316A1">
        <w:rPr>
          <w:rFonts w:asciiTheme="minorEastAsia" w:eastAsiaTheme="minorEastAsia" w:hAnsiTheme="minorEastAsia" w:cstheme="minorBidi" w:hint="eastAsia"/>
          <w:b/>
          <w:noProof/>
          <w:sz w:val="30"/>
          <w:szCs w:val="30"/>
        </w:rPr>
        <w:t>4、做完后</w:t>
      </w:r>
      <w:r w:rsidR="00A93D21">
        <w:rPr>
          <w:rFonts w:asciiTheme="minorEastAsia" w:eastAsiaTheme="minorEastAsia" w:hAnsiTheme="minorEastAsia" w:cstheme="minorBidi" w:hint="eastAsia"/>
          <w:b/>
          <w:noProof/>
          <w:sz w:val="30"/>
          <w:szCs w:val="30"/>
        </w:rPr>
        <w:t>点击</w:t>
      </w:r>
      <w:r w:rsidRPr="00B316A1">
        <w:rPr>
          <w:rFonts w:asciiTheme="minorEastAsia" w:eastAsiaTheme="minorEastAsia" w:hAnsiTheme="minorEastAsia" w:cstheme="minorBidi" w:hint="eastAsia"/>
          <w:b/>
          <w:noProof/>
          <w:sz w:val="30"/>
          <w:szCs w:val="30"/>
        </w:rPr>
        <w:t>结束答题</w:t>
      </w:r>
    </w:p>
    <w:p w:rsidR="00B316A1" w:rsidRDefault="00A93D21">
      <w:pPr>
        <w:rPr>
          <w:rFonts w:hint="eastAsia"/>
        </w:rPr>
      </w:pPr>
      <w:r>
        <w:rPr>
          <w:noProof/>
        </w:rPr>
        <w:drawing>
          <wp:inline distT="0" distB="0" distL="0" distR="0" wp14:anchorId="0067C82B" wp14:editId="70340EED">
            <wp:extent cx="5689600" cy="226695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862" cy="22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7B" w:rsidRDefault="0027697B">
      <w:pPr>
        <w:rPr>
          <w:rFonts w:hint="eastAsia"/>
        </w:rPr>
      </w:pPr>
    </w:p>
    <w:p w:rsidR="0027697B" w:rsidRPr="0027697B" w:rsidRDefault="0027697B" w:rsidP="0027697B">
      <w:pPr>
        <w:rPr>
          <w:rFonts w:asciiTheme="minorHAnsi" w:eastAsiaTheme="minorEastAsia" w:hAnsiTheme="minorHAnsi" w:cstheme="minorBidi"/>
          <w:b/>
          <w:color w:val="FF0000"/>
          <w:sz w:val="28"/>
          <w:szCs w:val="28"/>
        </w:rPr>
      </w:pPr>
      <w:r w:rsidRPr="0027697B">
        <w:rPr>
          <w:rFonts w:asciiTheme="minorHAnsi" w:eastAsiaTheme="minorEastAsia" w:hAnsiTheme="minorHAnsi" w:cstheme="minorBidi" w:hint="eastAsia"/>
          <w:b/>
          <w:color w:val="FF0000"/>
          <w:sz w:val="36"/>
          <w:szCs w:val="36"/>
        </w:rPr>
        <w:lastRenderedPageBreak/>
        <w:t>课程讨论具体方法</w:t>
      </w:r>
      <w:r w:rsidRPr="0027697B">
        <w:rPr>
          <w:rFonts w:asciiTheme="minorHAnsi" w:eastAsiaTheme="minorEastAsia" w:hAnsiTheme="minorHAnsi" w:cstheme="minorBidi" w:hint="eastAsia"/>
          <w:b/>
          <w:color w:val="FF0000"/>
          <w:sz w:val="28"/>
          <w:szCs w:val="28"/>
        </w:rPr>
        <w:t>：</w:t>
      </w:r>
    </w:p>
    <w:p w:rsidR="0027697B" w:rsidRPr="0027697B" w:rsidRDefault="0027697B" w:rsidP="0027697B">
      <w:pPr>
        <w:ind w:leftChars="270" w:left="567"/>
        <w:rPr>
          <w:rFonts w:asciiTheme="minorEastAsia" w:eastAsiaTheme="minorEastAsia" w:hAnsiTheme="minorEastAsia" w:cstheme="minorBidi"/>
          <w:b/>
          <w:color w:val="000000" w:themeColor="text1"/>
          <w:sz w:val="30"/>
          <w:szCs w:val="30"/>
        </w:rPr>
      </w:pPr>
      <w:r w:rsidRPr="0027697B">
        <w:rPr>
          <w:rFonts w:asciiTheme="minorEastAsia" w:eastAsiaTheme="minorEastAsia" w:hAnsiTheme="minorEastAsia" w:cstheme="minorBidi" w:hint="eastAsia"/>
          <w:b/>
          <w:color w:val="000000" w:themeColor="text1"/>
          <w:sz w:val="30"/>
          <w:szCs w:val="30"/>
        </w:rPr>
        <w:t>1、进入课程主页，点击“新闻讨论区”</w:t>
      </w:r>
    </w:p>
    <w:p w:rsidR="0027697B" w:rsidRPr="0027697B" w:rsidRDefault="0027697B">
      <w:bookmarkStart w:id="0" w:name="_GoBack"/>
      <w:bookmarkEnd w:id="0"/>
    </w:p>
    <w:sectPr w:rsidR="0027697B" w:rsidRPr="00276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056"/>
    <w:multiLevelType w:val="hybridMultilevel"/>
    <w:tmpl w:val="AA4CD66E"/>
    <w:lvl w:ilvl="0" w:tplc="B30EB0B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B0"/>
    <w:rsid w:val="00010BBF"/>
    <w:rsid w:val="000C29AF"/>
    <w:rsid w:val="00255328"/>
    <w:rsid w:val="0027697B"/>
    <w:rsid w:val="006D6BB0"/>
    <w:rsid w:val="007E05DF"/>
    <w:rsid w:val="0089199B"/>
    <w:rsid w:val="00A93D21"/>
    <w:rsid w:val="00B316A1"/>
    <w:rsid w:val="00B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2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553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53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32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553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53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chn.cn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4278-49FC-4D55-9FB4-00137830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2019-05-14T00:38:00Z</dcterms:created>
  <dcterms:modified xsi:type="dcterms:W3CDTF">2019-05-14T00:55:00Z</dcterms:modified>
</cp:coreProperties>
</file>