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hAnsi="Calibri"/>
          <w:b/>
          <w:sz w:val="48"/>
          <w:szCs w:val="48"/>
        </w:rPr>
      </w:pPr>
      <w:r>
        <w:rPr>
          <w:rFonts w:hint="eastAsia" w:hAnsi="Calibri"/>
          <w:b/>
          <w:sz w:val="48"/>
          <w:szCs w:val="48"/>
        </w:rPr>
        <w:drawing>
          <wp:inline distT="0" distB="0" distL="114300" distR="114300">
            <wp:extent cx="7990205" cy="4297045"/>
            <wp:effectExtent l="0" t="0" r="1079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>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jc w:val="center"/>
      </w:pPr>
      <w:r>
        <w:drawing>
          <wp:inline distT="0" distB="0" distL="114300" distR="114300">
            <wp:extent cx="8536940" cy="4028440"/>
            <wp:effectExtent l="0" t="0" r="165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69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0"/>
        </w:num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1、查看课程主页</w:t>
      </w:r>
    </w:p>
    <w:p>
      <w:pPr>
        <w:jc w:val="center"/>
      </w:pPr>
      <w:r>
        <w:drawing>
          <wp:inline distT="0" distB="0" distL="114300" distR="114300">
            <wp:extent cx="8862695" cy="786130"/>
            <wp:effectExtent l="0" t="0" r="1460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315960" cy="2707005"/>
            <wp:effectExtent l="0" t="0" r="8890" b="171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7225" cy="599440"/>
            <wp:effectExtent l="0" t="0" r="952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2、查看课程导学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8743315" cy="4382135"/>
            <wp:effectExtent l="0" t="0" r="635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62060" cy="4088130"/>
            <wp:effectExtent l="0" t="0" r="1524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4440" cy="4808855"/>
            <wp:effectExtent l="0" t="0" r="3810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191375" cy="3314700"/>
            <wp:effectExtent l="0" t="0" r="9525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3、查看课程资源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7772400" cy="36957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5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点击“学习论坛”</w:t>
      </w:r>
    </w:p>
    <w:p>
      <w:pPr>
        <w:numPr>
          <w:ilvl w:val="0"/>
          <w:numId w:val="0"/>
        </w:numPr>
        <w:ind w:left="660" w:leftChars="0"/>
        <w:rPr>
          <w:rFonts w:hint="default" w:hAnsi="Calibri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hAnsi="Calibri"/>
          <w:sz w:val="44"/>
          <w:szCs w:val="44"/>
          <w:lang w:val="en-US" w:eastAsia="zh-CN"/>
        </w:rPr>
        <w:t xml:space="preserve">    </w:t>
      </w:r>
      <w:r>
        <w:drawing>
          <wp:inline distT="0" distB="0" distL="114300" distR="114300">
            <wp:extent cx="7096125" cy="2219325"/>
            <wp:effectExtent l="0" t="0" r="952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点击“进入讨论区”</w:t>
      </w:r>
    </w:p>
    <w:p>
      <w:pPr>
        <w:numPr>
          <w:ilvl w:val="0"/>
          <w:numId w:val="0"/>
        </w:numPr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086725" cy="270510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3、点击“开启一个新话题”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56345" cy="3569335"/>
            <wp:effectExtent l="0" t="0" r="1905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4、在“您的新讨论话题”写上“主题”及“正文”内容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855710" cy="3967480"/>
            <wp:effectExtent l="0" t="0" r="2540" b="139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5、点击“发到讨论区上”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7000875" cy="3371850"/>
            <wp:effectExtent l="0" t="0" r="952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1、打开“交流论坛”，打开要回复的帖子。</w:t>
      </w: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drawing>
          <wp:inline distT="0" distB="0" distL="114300" distR="114300">
            <wp:extent cx="8862695" cy="3994150"/>
            <wp:effectExtent l="0" t="0" r="14605" b="635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jc w:val="both"/>
      </w:pPr>
      <w:r>
        <w:drawing>
          <wp:inline distT="0" distB="0" distL="114300" distR="114300">
            <wp:extent cx="8853170" cy="4288155"/>
            <wp:effectExtent l="0" t="0" r="5080" b="1714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630285" cy="2963545"/>
            <wp:effectExtent l="0" t="0" r="18415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3028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629650" cy="1085850"/>
            <wp:effectExtent l="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2、查看形考任务</w:t>
      </w:r>
    </w:p>
    <w:p>
      <w:pPr>
        <w:numPr>
          <w:ilvl w:val="0"/>
          <w:numId w:val="0"/>
        </w:numPr>
        <w:jc w:val="both"/>
        <w:rPr>
          <w:rFonts w:hint="default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7505700" cy="2819400"/>
            <wp:effectExtent l="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3、点击作业一，选择一个公司</w:t>
      </w:r>
    </w:p>
    <w:p>
      <w:pPr>
        <w:jc w:val="both"/>
      </w:pPr>
      <w:r>
        <w:drawing>
          <wp:inline distT="0" distB="0" distL="114300" distR="114300">
            <wp:extent cx="8855710" cy="4592955"/>
            <wp:effectExtent l="0" t="0" r="2540" b="1714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8353425" cy="1895475"/>
            <wp:effectExtent l="0" t="0" r="9525" b="952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4、点击“添加提交”</w:t>
      </w:r>
    </w:p>
    <w:p>
      <w:pPr>
        <w:jc w:val="both"/>
      </w:pPr>
      <w:r>
        <w:drawing>
          <wp:inline distT="0" distB="0" distL="114300" distR="114300">
            <wp:extent cx="8860155" cy="2988945"/>
            <wp:effectExtent l="0" t="0" r="17145" b="190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5、以附件形式上传，点击“保存更改”</w:t>
      </w:r>
    </w:p>
    <w:p>
      <w:pPr>
        <w:jc w:val="both"/>
      </w:pPr>
      <w:r>
        <w:drawing>
          <wp:inline distT="0" distB="0" distL="114300" distR="114300">
            <wp:extent cx="8856980" cy="3785870"/>
            <wp:effectExtent l="0" t="0" r="1270" b="508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448425" cy="590550"/>
            <wp:effectExtent l="0" t="0" r="9525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6、作业提交状态</w:t>
      </w:r>
    </w:p>
    <w:p>
      <w:pPr>
        <w:jc w:val="both"/>
      </w:pPr>
      <w:r>
        <w:drawing>
          <wp:inline distT="0" distB="0" distL="114300" distR="114300">
            <wp:extent cx="8662035" cy="3722370"/>
            <wp:effectExtent l="0" t="0" r="5715" b="1143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6203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ind w:firstLine="843" w:firstLineChars="100"/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numPr>
          <w:ilvl w:val="0"/>
          <w:numId w:val="0"/>
        </w:num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本课程的考核方式包括形成性考核和终结性考试两种，其中形成性考核成绩占课程合成成绩的50%，终结性考试成绩占课程合成成绩的50%。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形成性考核成绩与终结性考试成绩均达到60分以上</w:t>
      </w:r>
      <w:r>
        <w:rPr>
          <w:rFonts w:hint="eastAsia"/>
          <w:sz w:val="44"/>
          <w:szCs w:val="44"/>
          <w:lang w:val="en-US" w:eastAsia="zh-CN"/>
        </w:rPr>
        <w:t>，方可获得本课程相应学分。</w:t>
      </w:r>
    </w:p>
    <w:p>
      <w:pPr>
        <w:numPr>
          <w:ilvl w:val="0"/>
          <w:numId w:val="0"/>
        </w:num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形成性考核和终结性考试均形成性考核通过计算机网络完成。其中，形成性考核由记分作业和综合评价构成。形考任务共5次，其中4次记分作业占85%，1次综合评价占15%。终结性考试采用闭卷方式，时间为60分钟，闭卷形式。考试题型包括单项选择、多项选择和判断题三种题型。</w:t>
      </w:r>
    </w:p>
    <w:p>
      <w:p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rPr>
          <w:rFonts w:hint="default" w:hAnsi="Calibri" w:eastAsiaTheme="minorEastAsia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六</w:t>
      </w:r>
      <w:r>
        <w:rPr>
          <w:rFonts w:hint="eastAsia" w:hAnsi="Calibri"/>
          <w:b/>
          <w:sz w:val="44"/>
          <w:szCs w:val="44"/>
        </w:rPr>
        <w:t>、课程教学团队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联系方式</w:t>
      </w:r>
    </w:p>
    <w:p>
      <w:pPr>
        <w:rPr>
          <w:rFonts w:hint="eastAsia" w:hAnsi="Calibri"/>
          <w:b/>
          <w:sz w:val="44"/>
          <w:szCs w:val="44"/>
        </w:rPr>
      </w:pPr>
      <w:r>
        <w:rPr>
          <w:rFonts w:hint="eastAsia" w:hAnsi="Calibri"/>
          <w:b/>
          <w:sz w:val="44"/>
          <w:szCs w:val="44"/>
        </w:rPr>
        <w:drawing>
          <wp:inline distT="0" distB="0" distL="114300" distR="114300">
            <wp:extent cx="8046720" cy="3201035"/>
            <wp:effectExtent l="0" t="0" r="11430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hAnsi="Calibri"/>
          <w:b/>
          <w:sz w:val="44"/>
          <w:szCs w:val="44"/>
        </w:rPr>
      </w:pPr>
      <w:r>
        <w:rPr>
          <w:rFonts w:hint="eastAsia" w:hAnsi="Calibri"/>
          <w:b/>
          <w:sz w:val="44"/>
          <w:szCs w:val="44"/>
        </w:rPr>
        <w:drawing>
          <wp:inline distT="0" distB="0" distL="114300" distR="114300">
            <wp:extent cx="8150225" cy="1381760"/>
            <wp:effectExtent l="0" t="0" r="3175" b="889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hAnsi="Calibri"/>
          <w:b/>
          <w:sz w:val="44"/>
          <w:szCs w:val="44"/>
        </w:rPr>
      </w:pPr>
      <w:r>
        <w:rPr>
          <w:rFonts w:hint="eastAsia" w:hAnsi="Calibri"/>
          <w:b/>
          <w:sz w:val="44"/>
          <w:szCs w:val="44"/>
        </w:rPr>
        <w:drawing>
          <wp:inline distT="0" distB="0" distL="114300" distR="114300">
            <wp:extent cx="8156575" cy="2392045"/>
            <wp:effectExtent l="0" t="0" r="15875" b="82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 w:hAnsi="Calibri"/>
          <w:b/>
          <w:bCs w:val="0"/>
          <w:sz w:val="32"/>
          <w:szCs w:val="32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p>
      <w:pPr>
        <w:jc w:val="both"/>
        <w:rPr>
          <w:rFonts w:hint="default"/>
          <w:b/>
          <w:bCs/>
          <w:sz w:val="84"/>
          <w:szCs w:val="8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5">
    <w:nsid w:val="32194866"/>
    <w:multiLevelType w:val="singleLevel"/>
    <w:tmpl w:val="3219486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6E84030"/>
    <w:multiLevelType w:val="singleLevel"/>
    <w:tmpl w:val="66E8403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9C3380"/>
    <w:rsid w:val="00B96FB6"/>
    <w:rsid w:val="00C67587"/>
    <w:rsid w:val="00CB07AE"/>
    <w:rsid w:val="01911647"/>
    <w:rsid w:val="01934C0D"/>
    <w:rsid w:val="02113F7A"/>
    <w:rsid w:val="02BD3604"/>
    <w:rsid w:val="02CA0F26"/>
    <w:rsid w:val="02D10FC8"/>
    <w:rsid w:val="03274D61"/>
    <w:rsid w:val="032D0110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60942E5"/>
    <w:rsid w:val="06724AE7"/>
    <w:rsid w:val="06C662B8"/>
    <w:rsid w:val="06CD37D4"/>
    <w:rsid w:val="071F50BA"/>
    <w:rsid w:val="07574834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B626D7"/>
    <w:rsid w:val="0A067C66"/>
    <w:rsid w:val="0A385C1A"/>
    <w:rsid w:val="0A633CC1"/>
    <w:rsid w:val="0A720CD4"/>
    <w:rsid w:val="0A8140C5"/>
    <w:rsid w:val="0AA43F9E"/>
    <w:rsid w:val="0AD1716E"/>
    <w:rsid w:val="0ADD0419"/>
    <w:rsid w:val="0AED1642"/>
    <w:rsid w:val="0AF812CC"/>
    <w:rsid w:val="0B9969D5"/>
    <w:rsid w:val="0BCF288E"/>
    <w:rsid w:val="0BFF5A6E"/>
    <w:rsid w:val="0C3B6A25"/>
    <w:rsid w:val="0C942F9C"/>
    <w:rsid w:val="0CBE0482"/>
    <w:rsid w:val="0D107ECD"/>
    <w:rsid w:val="0D580556"/>
    <w:rsid w:val="0D6C13BC"/>
    <w:rsid w:val="0D8E3C68"/>
    <w:rsid w:val="0D9523E4"/>
    <w:rsid w:val="0DCC7F4D"/>
    <w:rsid w:val="0DD55BF8"/>
    <w:rsid w:val="0E0C7A03"/>
    <w:rsid w:val="0E8E3D01"/>
    <w:rsid w:val="0EA33111"/>
    <w:rsid w:val="0EE6753C"/>
    <w:rsid w:val="0F3254EA"/>
    <w:rsid w:val="0F401A4E"/>
    <w:rsid w:val="0F4A1F81"/>
    <w:rsid w:val="0F4E46C0"/>
    <w:rsid w:val="0F6542DE"/>
    <w:rsid w:val="0F7F68B0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1540322"/>
    <w:rsid w:val="117D5C1B"/>
    <w:rsid w:val="120B1E48"/>
    <w:rsid w:val="122D5E9C"/>
    <w:rsid w:val="1237175D"/>
    <w:rsid w:val="12445D2C"/>
    <w:rsid w:val="12517A9B"/>
    <w:rsid w:val="12694A84"/>
    <w:rsid w:val="127D26C6"/>
    <w:rsid w:val="12816A0B"/>
    <w:rsid w:val="128A2AEE"/>
    <w:rsid w:val="12D326E3"/>
    <w:rsid w:val="12D54545"/>
    <w:rsid w:val="12F901E0"/>
    <w:rsid w:val="12FE2A88"/>
    <w:rsid w:val="130533DF"/>
    <w:rsid w:val="131848D9"/>
    <w:rsid w:val="132F118F"/>
    <w:rsid w:val="13495DF7"/>
    <w:rsid w:val="141E5946"/>
    <w:rsid w:val="14396A32"/>
    <w:rsid w:val="145D3758"/>
    <w:rsid w:val="14632441"/>
    <w:rsid w:val="1477533B"/>
    <w:rsid w:val="1479150E"/>
    <w:rsid w:val="147F478B"/>
    <w:rsid w:val="14B82762"/>
    <w:rsid w:val="15127311"/>
    <w:rsid w:val="1561795F"/>
    <w:rsid w:val="15715081"/>
    <w:rsid w:val="15D33D6C"/>
    <w:rsid w:val="15E65D38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C86D2E"/>
    <w:rsid w:val="17DF7149"/>
    <w:rsid w:val="17E41715"/>
    <w:rsid w:val="17F524AD"/>
    <w:rsid w:val="18696122"/>
    <w:rsid w:val="18734736"/>
    <w:rsid w:val="188F45D2"/>
    <w:rsid w:val="18D66CC8"/>
    <w:rsid w:val="18E811BF"/>
    <w:rsid w:val="19190305"/>
    <w:rsid w:val="191945B8"/>
    <w:rsid w:val="197E4B52"/>
    <w:rsid w:val="198F4EA3"/>
    <w:rsid w:val="19BD0CAC"/>
    <w:rsid w:val="19C738C8"/>
    <w:rsid w:val="19CC6D6A"/>
    <w:rsid w:val="19D557D8"/>
    <w:rsid w:val="19D56EC7"/>
    <w:rsid w:val="1A1C01EE"/>
    <w:rsid w:val="1A314239"/>
    <w:rsid w:val="1A6B4153"/>
    <w:rsid w:val="1A954AF7"/>
    <w:rsid w:val="1ACE3307"/>
    <w:rsid w:val="1B157721"/>
    <w:rsid w:val="1B1E7CFA"/>
    <w:rsid w:val="1B4B636F"/>
    <w:rsid w:val="1B713057"/>
    <w:rsid w:val="1BE47F5A"/>
    <w:rsid w:val="1C140464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AB5C5A"/>
    <w:rsid w:val="1E004E5B"/>
    <w:rsid w:val="1E4477AE"/>
    <w:rsid w:val="1E606C94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2069644A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565821"/>
    <w:rsid w:val="22817CD1"/>
    <w:rsid w:val="22DF43C8"/>
    <w:rsid w:val="22EA2DFC"/>
    <w:rsid w:val="231744C6"/>
    <w:rsid w:val="23654304"/>
    <w:rsid w:val="23933E33"/>
    <w:rsid w:val="23C94E35"/>
    <w:rsid w:val="23EB7906"/>
    <w:rsid w:val="23F55484"/>
    <w:rsid w:val="240B73D1"/>
    <w:rsid w:val="24127387"/>
    <w:rsid w:val="24697EAC"/>
    <w:rsid w:val="24ED5BAC"/>
    <w:rsid w:val="24F84D26"/>
    <w:rsid w:val="253E4FFC"/>
    <w:rsid w:val="254E1655"/>
    <w:rsid w:val="25AA516D"/>
    <w:rsid w:val="25C30111"/>
    <w:rsid w:val="26020072"/>
    <w:rsid w:val="261279EF"/>
    <w:rsid w:val="26397C8F"/>
    <w:rsid w:val="264F15B8"/>
    <w:rsid w:val="26751629"/>
    <w:rsid w:val="269644FA"/>
    <w:rsid w:val="26AF6690"/>
    <w:rsid w:val="26B36193"/>
    <w:rsid w:val="26BD1ED3"/>
    <w:rsid w:val="2720334B"/>
    <w:rsid w:val="27B937AD"/>
    <w:rsid w:val="27BC2617"/>
    <w:rsid w:val="28094435"/>
    <w:rsid w:val="281654CD"/>
    <w:rsid w:val="28704511"/>
    <w:rsid w:val="28A61A69"/>
    <w:rsid w:val="28AC512F"/>
    <w:rsid w:val="28FB07CD"/>
    <w:rsid w:val="29233E58"/>
    <w:rsid w:val="29557125"/>
    <w:rsid w:val="29777235"/>
    <w:rsid w:val="29865F1E"/>
    <w:rsid w:val="29982851"/>
    <w:rsid w:val="29C97656"/>
    <w:rsid w:val="29F30768"/>
    <w:rsid w:val="2A57230C"/>
    <w:rsid w:val="2AB5509E"/>
    <w:rsid w:val="2ABD1433"/>
    <w:rsid w:val="2AE9157B"/>
    <w:rsid w:val="2B316FA1"/>
    <w:rsid w:val="2B622D0B"/>
    <w:rsid w:val="2B88771E"/>
    <w:rsid w:val="2B9828DB"/>
    <w:rsid w:val="2BAD0E18"/>
    <w:rsid w:val="2BB50410"/>
    <w:rsid w:val="2BC41022"/>
    <w:rsid w:val="2BEE3227"/>
    <w:rsid w:val="2C160A54"/>
    <w:rsid w:val="2C742A33"/>
    <w:rsid w:val="2C9C4759"/>
    <w:rsid w:val="2CA74A9A"/>
    <w:rsid w:val="2CDD63E6"/>
    <w:rsid w:val="2CF30983"/>
    <w:rsid w:val="2D142F46"/>
    <w:rsid w:val="2D1E69E3"/>
    <w:rsid w:val="2D4A1005"/>
    <w:rsid w:val="2D5E3795"/>
    <w:rsid w:val="2D7A69A0"/>
    <w:rsid w:val="2DC57929"/>
    <w:rsid w:val="2E481FC2"/>
    <w:rsid w:val="2E5B38C1"/>
    <w:rsid w:val="2E6C3D16"/>
    <w:rsid w:val="2E70697C"/>
    <w:rsid w:val="2E802C32"/>
    <w:rsid w:val="2EA33A06"/>
    <w:rsid w:val="2EA33DC4"/>
    <w:rsid w:val="2EB3234F"/>
    <w:rsid w:val="2F184409"/>
    <w:rsid w:val="2F224F17"/>
    <w:rsid w:val="2F4C23C5"/>
    <w:rsid w:val="2FA469FC"/>
    <w:rsid w:val="2FC6305E"/>
    <w:rsid w:val="2FE64EF6"/>
    <w:rsid w:val="30221130"/>
    <w:rsid w:val="30257884"/>
    <w:rsid w:val="30943819"/>
    <w:rsid w:val="31040C82"/>
    <w:rsid w:val="3168405E"/>
    <w:rsid w:val="316F5F3F"/>
    <w:rsid w:val="318F6B2E"/>
    <w:rsid w:val="31984A78"/>
    <w:rsid w:val="31A16C4C"/>
    <w:rsid w:val="31BE712A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D83124"/>
    <w:rsid w:val="34262B80"/>
    <w:rsid w:val="34297733"/>
    <w:rsid w:val="344F39DD"/>
    <w:rsid w:val="34807BD9"/>
    <w:rsid w:val="348F6CC7"/>
    <w:rsid w:val="34AE1CA3"/>
    <w:rsid w:val="34C86D57"/>
    <w:rsid w:val="34E57BC4"/>
    <w:rsid w:val="35751F1E"/>
    <w:rsid w:val="358048CD"/>
    <w:rsid w:val="35931126"/>
    <w:rsid w:val="35E83A60"/>
    <w:rsid w:val="360E3EE2"/>
    <w:rsid w:val="3615033E"/>
    <w:rsid w:val="36154E4A"/>
    <w:rsid w:val="365C46EE"/>
    <w:rsid w:val="366A2503"/>
    <w:rsid w:val="366A2602"/>
    <w:rsid w:val="366E5D6A"/>
    <w:rsid w:val="36A61869"/>
    <w:rsid w:val="36AF0E76"/>
    <w:rsid w:val="36BE178D"/>
    <w:rsid w:val="36D65C7E"/>
    <w:rsid w:val="36F07E00"/>
    <w:rsid w:val="36F242EF"/>
    <w:rsid w:val="37D03912"/>
    <w:rsid w:val="380F753E"/>
    <w:rsid w:val="383B344A"/>
    <w:rsid w:val="3847402B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F67D7"/>
    <w:rsid w:val="3A00498F"/>
    <w:rsid w:val="3A1D69E6"/>
    <w:rsid w:val="3A3C3B5C"/>
    <w:rsid w:val="3A612CE9"/>
    <w:rsid w:val="3AAC4489"/>
    <w:rsid w:val="3AD95111"/>
    <w:rsid w:val="3AE03732"/>
    <w:rsid w:val="3AE21FD3"/>
    <w:rsid w:val="3AF748C6"/>
    <w:rsid w:val="3B086F86"/>
    <w:rsid w:val="3B43036F"/>
    <w:rsid w:val="3BA1093A"/>
    <w:rsid w:val="3BB6186F"/>
    <w:rsid w:val="3C1C225F"/>
    <w:rsid w:val="3C20772C"/>
    <w:rsid w:val="3CA91E56"/>
    <w:rsid w:val="3CAC34EC"/>
    <w:rsid w:val="3CB26B59"/>
    <w:rsid w:val="3CC4401C"/>
    <w:rsid w:val="3CF330B9"/>
    <w:rsid w:val="3D2B48A4"/>
    <w:rsid w:val="3D362C2C"/>
    <w:rsid w:val="3D44771D"/>
    <w:rsid w:val="3D780033"/>
    <w:rsid w:val="3D9310E6"/>
    <w:rsid w:val="3E3278FB"/>
    <w:rsid w:val="3E6230E4"/>
    <w:rsid w:val="3E90773E"/>
    <w:rsid w:val="3EAF665C"/>
    <w:rsid w:val="3EC51E38"/>
    <w:rsid w:val="3ECC2AA3"/>
    <w:rsid w:val="3F1954FA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33CF5"/>
    <w:rsid w:val="406B301B"/>
    <w:rsid w:val="408E4FCE"/>
    <w:rsid w:val="40AB4F6D"/>
    <w:rsid w:val="40F7009C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BE538D"/>
    <w:rsid w:val="42DD4396"/>
    <w:rsid w:val="42F72E74"/>
    <w:rsid w:val="439670E5"/>
    <w:rsid w:val="441E0A33"/>
    <w:rsid w:val="441F0750"/>
    <w:rsid w:val="44223B23"/>
    <w:rsid w:val="44A2008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44272C"/>
    <w:rsid w:val="46481BD9"/>
    <w:rsid w:val="46612B46"/>
    <w:rsid w:val="46A05EEB"/>
    <w:rsid w:val="46E445CE"/>
    <w:rsid w:val="47BF306B"/>
    <w:rsid w:val="47C36CD9"/>
    <w:rsid w:val="47E3379E"/>
    <w:rsid w:val="47EC0AB7"/>
    <w:rsid w:val="48053ADE"/>
    <w:rsid w:val="482E2490"/>
    <w:rsid w:val="48342F35"/>
    <w:rsid w:val="485B53FE"/>
    <w:rsid w:val="48842C62"/>
    <w:rsid w:val="48A82D1B"/>
    <w:rsid w:val="48BE56D3"/>
    <w:rsid w:val="48D164E8"/>
    <w:rsid w:val="48E00661"/>
    <w:rsid w:val="4911618A"/>
    <w:rsid w:val="4935458F"/>
    <w:rsid w:val="494D57E2"/>
    <w:rsid w:val="49635A76"/>
    <w:rsid w:val="49A02132"/>
    <w:rsid w:val="49DA4C8E"/>
    <w:rsid w:val="4A297EDB"/>
    <w:rsid w:val="4A2D4E54"/>
    <w:rsid w:val="4A3D2324"/>
    <w:rsid w:val="4A4A6158"/>
    <w:rsid w:val="4A6A4A8D"/>
    <w:rsid w:val="4A7D1498"/>
    <w:rsid w:val="4A810791"/>
    <w:rsid w:val="4AB842AD"/>
    <w:rsid w:val="4ADE3331"/>
    <w:rsid w:val="4B0C3A6B"/>
    <w:rsid w:val="4B37330D"/>
    <w:rsid w:val="4B637F92"/>
    <w:rsid w:val="4B956C5C"/>
    <w:rsid w:val="4C2D2907"/>
    <w:rsid w:val="4C5211DD"/>
    <w:rsid w:val="4C524754"/>
    <w:rsid w:val="4C6302D6"/>
    <w:rsid w:val="4C694834"/>
    <w:rsid w:val="4CB20557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7B1028"/>
    <w:rsid w:val="4E977513"/>
    <w:rsid w:val="4EED1553"/>
    <w:rsid w:val="4EFA0A08"/>
    <w:rsid w:val="4EFE7693"/>
    <w:rsid w:val="4F196A70"/>
    <w:rsid w:val="4F250FC2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866AE2"/>
    <w:rsid w:val="509375BE"/>
    <w:rsid w:val="509C4CCE"/>
    <w:rsid w:val="50E167CD"/>
    <w:rsid w:val="514E6746"/>
    <w:rsid w:val="516B4033"/>
    <w:rsid w:val="517D50ED"/>
    <w:rsid w:val="51942AA5"/>
    <w:rsid w:val="51CC27BF"/>
    <w:rsid w:val="521B5850"/>
    <w:rsid w:val="52533A3F"/>
    <w:rsid w:val="52547070"/>
    <w:rsid w:val="52DA5E2E"/>
    <w:rsid w:val="52DD5F92"/>
    <w:rsid w:val="52ED241F"/>
    <w:rsid w:val="52F83B01"/>
    <w:rsid w:val="530B0926"/>
    <w:rsid w:val="534F5669"/>
    <w:rsid w:val="53632F5F"/>
    <w:rsid w:val="53971574"/>
    <w:rsid w:val="5414007D"/>
    <w:rsid w:val="547B1698"/>
    <w:rsid w:val="549D3FE9"/>
    <w:rsid w:val="54F4132C"/>
    <w:rsid w:val="54FF291B"/>
    <w:rsid w:val="550D457D"/>
    <w:rsid w:val="55295499"/>
    <w:rsid w:val="55551026"/>
    <w:rsid w:val="55691AB5"/>
    <w:rsid w:val="556B3C53"/>
    <w:rsid w:val="55990A58"/>
    <w:rsid w:val="55A536B8"/>
    <w:rsid w:val="55A955F2"/>
    <w:rsid w:val="55BE02B6"/>
    <w:rsid w:val="55D019EA"/>
    <w:rsid w:val="55DA2E2C"/>
    <w:rsid w:val="560972D8"/>
    <w:rsid w:val="562B6DE9"/>
    <w:rsid w:val="56453A02"/>
    <w:rsid w:val="56562DF0"/>
    <w:rsid w:val="567D4B24"/>
    <w:rsid w:val="56A902A4"/>
    <w:rsid w:val="578C1134"/>
    <w:rsid w:val="57B665E8"/>
    <w:rsid w:val="57BE462E"/>
    <w:rsid w:val="57C80755"/>
    <w:rsid w:val="5820218C"/>
    <w:rsid w:val="58323CE8"/>
    <w:rsid w:val="58324BEE"/>
    <w:rsid w:val="583E0051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FA6D3A"/>
    <w:rsid w:val="5B325A87"/>
    <w:rsid w:val="5B3B3D50"/>
    <w:rsid w:val="5B4D4B6A"/>
    <w:rsid w:val="5B793930"/>
    <w:rsid w:val="5B992E66"/>
    <w:rsid w:val="5BF568BA"/>
    <w:rsid w:val="5C024EC3"/>
    <w:rsid w:val="5C2C2A37"/>
    <w:rsid w:val="5C785BCF"/>
    <w:rsid w:val="5C7E4A7C"/>
    <w:rsid w:val="5C8940C9"/>
    <w:rsid w:val="5C8F7527"/>
    <w:rsid w:val="5C993015"/>
    <w:rsid w:val="5CB41BF4"/>
    <w:rsid w:val="5CC768A4"/>
    <w:rsid w:val="5D111A9C"/>
    <w:rsid w:val="5D2411AD"/>
    <w:rsid w:val="5DA91780"/>
    <w:rsid w:val="5DF05C63"/>
    <w:rsid w:val="5E2E691E"/>
    <w:rsid w:val="5E4D53BF"/>
    <w:rsid w:val="5EDA2419"/>
    <w:rsid w:val="5F021076"/>
    <w:rsid w:val="5F1001B5"/>
    <w:rsid w:val="5F27510F"/>
    <w:rsid w:val="5F8B3A1E"/>
    <w:rsid w:val="5FBA7E46"/>
    <w:rsid w:val="5FDC5FD8"/>
    <w:rsid w:val="5FDF509F"/>
    <w:rsid w:val="5FE97843"/>
    <w:rsid w:val="5FED21C2"/>
    <w:rsid w:val="603C2C6E"/>
    <w:rsid w:val="60687676"/>
    <w:rsid w:val="60697727"/>
    <w:rsid w:val="606F5A4B"/>
    <w:rsid w:val="607B6D1E"/>
    <w:rsid w:val="609A385F"/>
    <w:rsid w:val="609F0C67"/>
    <w:rsid w:val="60F64F57"/>
    <w:rsid w:val="61240004"/>
    <w:rsid w:val="61674821"/>
    <w:rsid w:val="618F29DF"/>
    <w:rsid w:val="6194414C"/>
    <w:rsid w:val="627F6648"/>
    <w:rsid w:val="62873CF1"/>
    <w:rsid w:val="62AB7DC9"/>
    <w:rsid w:val="62B178CC"/>
    <w:rsid w:val="63201CCF"/>
    <w:rsid w:val="634A0E2C"/>
    <w:rsid w:val="6367083F"/>
    <w:rsid w:val="638A7CF0"/>
    <w:rsid w:val="63A67869"/>
    <w:rsid w:val="63A82EA4"/>
    <w:rsid w:val="63BD747F"/>
    <w:rsid w:val="640B6951"/>
    <w:rsid w:val="643400C4"/>
    <w:rsid w:val="64A17E0D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61768E7"/>
    <w:rsid w:val="66961D9B"/>
    <w:rsid w:val="672B0732"/>
    <w:rsid w:val="675F22D0"/>
    <w:rsid w:val="67740D30"/>
    <w:rsid w:val="679C7C9D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E107E"/>
    <w:rsid w:val="68FC7553"/>
    <w:rsid w:val="695E7ACA"/>
    <w:rsid w:val="69781C53"/>
    <w:rsid w:val="69D00737"/>
    <w:rsid w:val="6A0F4978"/>
    <w:rsid w:val="6A21376F"/>
    <w:rsid w:val="6A3B68A1"/>
    <w:rsid w:val="6AB400A6"/>
    <w:rsid w:val="6ADE6DAF"/>
    <w:rsid w:val="6AF97DED"/>
    <w:rsid w:val="6B1B130F"/>
    <w:rsid w:val="6B3B7092"/>
    <w:rsid w:val="6B6442B3"/>
    <w:rsid w:val="6BBC2064"/>
    <w:rsid w:val="6BC75E8B"/>
    <w:rsid w:val="6BD94DCF"/>
    <w:rsid w:val="6BEF5820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BA5352"/>
    <w:rsid w:val="6EDF4B5F"/>
    <w:rsid w:val="6EF5736E"/>
    <w:rsid w:val="6F760309"/>
    <w:rsid w:val="6F9169E0"/>
    <w:rsid w:val="6FAC74B7"/>
    <w:rsid w:val="6FBB3698"/>
    <w:rsid w:val="6FC826C4"/>
    <w:rsid w:val="6FDE588F"/>
    <w:rsid w:val="6FDF1936"/>
    <w:rsid w:val="6FE31796"/>
    <w:rsid w:val="7020780D"/>
    <w:rsid w:val="70286CDB"/>
    <w:rsid w:val="70675EF7"/>
    <w:rsid w:val="70790CA3"/>
    <w:rsid w:val="707C0E4F"/>
    <w:rsid w:val="70BC5C3A"/>
    <w:rsid w:val="710063E9"/>
    <w:rsid w:val="7129100C"/>
    <w:rsid w:val="71DE3EB6"/>
    <w:rsid w:val="7234187A"/>
    <w:rsid w:val="729649CE"/>
    <w:rsid w:val="72B94C65"/>
    <w:rsid w:val="72CA73FF"/>
    <w:rsid w:val="72F86DB6"/>
    <w:rsid w:val="73077F87"/>
    <w:rsid w:val="731C2016"/>
    <w:rsid w:val="73456594"/>
    <w:rsid w:val="742754F6"/>
    <w:rsid w:val="743B3605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861B12"/>
    <w:rsid w:val="76B329AE"/>
    <w:rsid w:val="76C7497C"/>
    <w:rsid w:val="76E87575"/>
    <w:rsid w:val="76FA0DAC"/>
    <w:rsid w:val="771C6C4D"/>
    <w:rsid w:val="772161DD"/>
    <w:rsid w:val="77460C7A"/>
    <w:rsid w:val="776C341B"/>
    <w:rsid w:val="778A23C3"/>
    <w:rsid w:val="77C13F13"/>
    <w:rsid w:val="77D77BE8"/>
    <w:rsid w:val="77E1757E"/>
    <w:rsid w:val="782E329E"/>
    <w:rsid w:val="789F7A4A"/>
    <w:rsid w:val="78E931F9"/>
    <w:rsid w:val="7908061A"/>
    <w:rsid w:val="792A55A5"/>
    <w:rsid w:val="79A0481A"/>
    <w:rsid w:val="7A3515A5"/>
    <w:rsid w:val="7A3F2A7C"/>
    <w:rsid w:val="7A732709"/>
    <w:rsid w:val="7AE67B9C"/>
    <w:rsid w:val="7B211C1E"/>
    <w:rsid w:val="7B4A3F0E"/>
    <w:rsid w:val="7B546431"/>
    <w:rsid w:val="7BBB4EDB"/>
    <w:rsid w:val="7BDD6284"/>
    <w:rsid w:val="7BF23283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D9330F"/>
    <w:rsid w:val="7E5A2411"/>
    <w:rsid w:val="7E8B6875"/>
    <w:rsid w:val="7EB13FAF"/>
    <w:rsid w:val="7F1A4F1D"/>
    <w:rsid w:val="7F300E3E"/>
    <w:rsid w:val="7F464566"/>
    <w:rsid w:val="7F512702"/>
    <w:rsid w:val="7F681A98"/>
    <w:rsid w:val="7F6D48F2"/>
    <w:rsid w:val="7F6F7D8D"/>
    <w:rsid w:val="7F955034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宋体" w:hAnsi="宋体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2019-12-09T03:12:53Z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