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0A" w:rsidRPr="005F734F" w:rsidRDefault="00555059">
      <w:pPr>
        <w:rPr>
          <w:color w:val="FF0000"/>
          <w:sz w:val="36"/>
          <w:szCs w:val="36"/>
        </w:rPr>
      </w:pPr>
      <w:r w:rsidRPr="005F734F">
        <w:rPr>
          <w:rFonts w:hint="eastAsia"/>
          <w:color w:val="FF0000"/>
          <w:sz w:val="36"/>
          <w:szCs w:val="36"/>
        </w:rPr>
        <w:t>形考任务一</w:t>
      </w:r>
    </w:p>
    <w:p w:rsidR="00555059" w:rsidRPr="00555059" w:rsidRDefault="00555059" w:rsidP="00555059">
      <w:pPr>
        <w:pStyle w:val="a3"/>
        <w:numPr>
          <w:ilvl w:val="0"/>
          <w:numId w:val="1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单选题</w:t>
      </w:r>
    </w:p>
    <w:p w:rsidR="00555059" w:rsidRP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机体作为一个整体的功能的永久性停止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机体在一定病因作用下自稳调节紊乱而发生的异常生命活动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肝细胞脂肪变性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空洞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轻度变性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脑动脉粥样硬化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维生素</w:t>
      </w:r>
      <w:r w:rsidRPr="00555059">
        <w:rPr>
          <w:rFonts w:hint="eastAsia"/>
          <w:sz w:val="36"/>
          <w:szCs w:val="36"/>
        </w:rPr>
        <w:t>C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组织缺损少、创缘整齐、无感染</w:t>
      </w:r>
    </w:p>
    <w:p w:rsidR="00555059" w:rsidRDefault="00555059" w:rsidP="00555059">
      <w:pPr>
        <w:pStyle w:val="a3"/>
        <w:numPr>
          <w:ilvl w:val="0"/>
          <w:numId w:val="2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血栓栓子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10. </w:t>
      </w:r>
      <w:r w:rsidRPr="00555059">
        <w:rPr>
          <w:rFonts w:hint="eastAsia"/>
          <w:sz w:val="36"/>
          <w:szCs w:val="36"/>
        </w:rPr>
        <w:t>肺动脉栓塞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11.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急性右心衰竭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12.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肺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13.</w:t>
      </w:r>
      <w:r w:rsidRPr="00555059">
        <w:rPr>
          <w:rFonts w:hint="eastAsia"/>
          <w:sz w:val="36"/>
          <w:szCs w:val="36"/>
        </w:rPr>
        <w:t>静脉内血栓形成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14.</w:t>
      </w:r>
      <w:r w:rsidRPr="00555059">
        <w:rPr>
          <w:rFonts w:ascii="Arial" w:hAnsi="Arial" w:cs="Arial"/>
          <w:color w:val="8A6D3B"/>
          <w:szCs w:val="21"/>
          <w:shd w:val="clear" w:color="auto" w:fill="FCF8E3"/>
        </w:rPr>
        <w:t xml:space="preserve"> </w:t>
      </w:r>
      <w:r w:rsidRPr="00555059">
        <w:rPr>
          <w:sz w:val="36"/>
          <w:szCs w:val="36"/>
        </w:rPr>
        <w:t>羊水栓塞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15.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单核吞噬细胞系统功能抑制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16</w:t>
      </w:r>
      <w:r>
        <w:rPr>
          <w:rFonts w:hint="eastAsia"/>
          <w:sz w:val="36"/>
          <w:szCs w:val="36"/>
        </w:rPr>
        <w:t>．</w:t>
      </w:r>
      <w:r w:rsidRPr="00555059">
        <w:rPr>
          <w:rFonts w:hint="eastAsia"/>
          <w:sz w:val="36"/>
          <w:szCs w:val="36"/>
        </w:rPr>
        <w:t>出血性梗死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17.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散热减少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18.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血浆白蛋白减少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19.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每日测体重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高渗性脱水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21.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高钾血症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22.</w:t>
      </w:r>
      <w:r w:rsidRPr="00555059">
        <w:rPr>
          <w:rFonts w:hint="eastAsia"/>
          <w:sz w:val="36"/>
          <w:szCs w:val="36"/>
        </w:rPr>
        <w:t>血管内溶血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23.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血钙降低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24.</w:t>
      </w:r>
      <w:r w:rsidRPr="00555059">
        <w:rPr>
          <w:rFonts w:hint="eastAsia"/>
        </w:rPr>
        <w:t xml:space="preserve"> </w:t>
      </w:r>
      <w:r w:rsidRPr="00555059">
        <w:rPr>
          <w:rFonts w:hint="eastAsia"/>
          <w:sz w:val="36"/>
          <w:szCs w:val="36"/>
        </w:rPr>
        <w:t>碳酸氢盐缓冲系统</w:t>
      </w: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25</w:t>
      </w:r>
      <w:r>
        <w:rPr>
          <w:rFonts w:hint="eastAsia"/>
          <w:sz w:val="36"/>
          <w:szCs w:val="36"/>
        </w:rPr>
        <w:t>．</w:t>
      </w:r>
      <w:r w:rsidRPr="00555059">
        <w:rPr>
          <w:rFonts w:hint="eastAsia"/>
          <w:sz w:val="36"/>
          <w:szCs w:val="36"/>
        </w:rPr>
        <w:t>缺钾性碱中毒</w:t>
      </w:r>
    </w:p>
    <w:p w:rsidR="00555059" w:rsidRDefault="00555059" w:rsidP="00555059">
      <w:pPr>
        <w:rPr>
          <w:sz w:val="36"/>
          <w:szCs w:val="36"/>
        </w:rPr>
      </w:pPr>
    </w:p>
    <w:p w:rsidR="00555059" w:rsidRDefault="00555059" w:rsidP="005550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填空题</w:t>
      </w:r>
    </w:p>
    <w:p w:rsidR="00555059" w:rsidRPr="00555059" w:rsidRDefault="00555059" w:rsidP="00555059">
      <w:pPr>
        <w:pStyle w:val="a3"/>
        <w:numPr>
          <w:ilvl w:val="0"/>
          <w:numId w:val="3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血栓形成并脱落、血栓形成并脱落、血栓形成并脱落、猝死</w:t>
      </w:r>
    </w:p>
    <w:p w:rsidR="00555059" w:rsidRPr="00555059" w:rsidRDefault="00555059" w:rsidP="00555059">
      <w:pPr>
        <w:pStyle w:val="a3"/>
        <w:numPr>
          <w:ilvl w:val="0"/>
          <w:numId w:val="3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癌细胞</w:t>
      </w:r>
      <w:r>
        <w:rPr>
          <w:rFonts w:hint="eastAsia"/>
          <w:sz w:val="36"/>
          <w:szCs w:val="36"/>
        </w:rPr>
        <w:t>、</w:t>
      </w:r>
      <w:r w:rsidRPr="00555059">
        <w:rPr>
          <w:rFonts w:hint="eastAsia"/>
          <w:sz w:val="36"/>
          <w:szCs w:val="36"/>
        </w:rPr>
        <w:t>凝血因子增加</w:t>
      </w:r>
      <w:r>
        <w:rPr>
          <w:rFonts w:hint="eastAsia"/>
          <w:sz w:val="36"/>
          <w:szCs w:val="36"/>
        </w:rPr>
        <w:t>、</w:t>
      </w:r>
      <w:r w:rsidRPr="00555059">
        <w:rPr>
          <w:rFonts w:hint="eastAsia"/>
          <w:sz w:val="36"/>
          <w:szCs w:val="36"/>
        </w:rPr>
        <w:t>凝固性升高</w:t>
      </w:r>
      <w:r>
        <w:rPr>
          <w:rFonts w:hint="eastAsia"/>
          <w:sz w:val="36"/>
          <w:szCs w:val="36"/>
        </w:rPr>
        <w:t>、</w:t>
      </w:r>
      <w:r w:rsidRPr="00555059">
        <w:rPr>
          <w:rFonts w:hint="eastAsia"/>
          <w:sz w:val="36"/>
          <w:szCs w:val="36"/>
        </w:rPr>
        <w:t>卧床</w:t>
      </w:r>
      <w:r>
        <w:rPr>
          <w:rFonts w:hint="eastAsia"/>
          <w:sz w:val="36"/>
          <w:szCs w:val="36"/>
        </w:rPr>
        <w:t>、</w:t>
      </w:r>
      <w:r w:rsidRPr="00555059">
        <w:rPr>
          <w:rFonts w:hint="eastAsia"/>
          <w:sz w:val="36"/>
          <w:szCs w:val="36"/>
        </w:rPr>
        <w:t>血流速度变慢</w:t>
      </w:r>
      <w:r>
        <w:rPr>
          <w:rFonts w:hint="eastAsia"/>
          <w:sz w:val="36"/>
          <w:szCs w:val="36"/>
        </w:rPr>
        <w:t>、</w:t>
      </w:r>
      <w:r w:rsidRPr="00555059">
        <w:rPr>
          <w:rFonts w:hint="eastAsia"/>
          <w:sz w:val="36"/>
          <w:szCs w:val="36"/>
        </w:rPr>
        <w:t>下肢深静脉</w:t>
      </w:r>
    </w:p>
    <w:p w:rsidR="00555059" w:rsidRPr="005F734F" w:rsidRDefault="00555059" w:rsidP="00555059">
      <w:pPr>
        <w:rPr>
          <w:color w:val="FF0000"/>
          <w:sz w:val="36"/>
          <w:szCs w:val="36"/>
        </w:rPr>
      </w:pPr>
      <w:r w:rsidRPr="005F734F">
        <w:rPr>
          <w:color w:val="FF0000"/>
          <w:sz w:val="36"/>
          <w:szCs w:val="36"/>
        </w:rPr>
        <w:t>形考任务二</w:t>
      </w:r>
    </w:p>
    <w:p w:rsidR="00555059" w:rsidRPr="00555059" w:rsidRDefault="00555059" w:rsidP="00555059">
      <w:pPr>
        <w:pStyle w:val="a3"/>
        <w:numPr>
          <w:ilvl w:val="0"/>
          <w:numId w:val="4"/>
        </w:numPr>
        <w:ind w:firstLineChars="0"/>
        <w:rPr>
          <w:sz w:val="36"/>
          <w:szCs w:val="36"/>
        </w:rPr>
      </w:pPr>
      <w:bookmarkStart w:id="0" w:name="_GoBack"/>
      <w:r w:rsidRPr="00555059">
        <w:rPr>
          <w:rFonts w:hint="eastAsia"/>
          <w:sz w:val="36"/>
          <w:szCs w:val="36"/>
        </w:rPr>
        <w:t>向组织供氧不足或组织利用氧障碍</w:t>
      </w:r>
    </w:p>
    <w:bookmarkEnd w:id="0"/>
    <w:p w:rsidR="00555059" w:rsidRDefault="00555059" w:rsidP="00555059">
      <w:pPr>
        <w:pStyle w:val="a3"/>
        <w:numPr>
          <w:ilvl w:val="0"/>
          <w:numId w:val="4"/>
        </w:numPr>
        <w:ind w:firstLineChars="0"/>
        <w:rPr>
          <w:sz w:val="36"/>
          <w:szCs w:val="36"/>
        </w:rPr>
      </w:pPr>
      <w:r w:rsidRPr="00555059">
        <w:rPr>
          <w:rFonts w:hint="eastAsia"/>
          <w:sz w:val="36"/>
          <w:szCs w:val="36"/>
        </w:rPr>
        <w:t>大脑</w:t>
      </w:r>
    </w:p>
    <w:p w:rsidR="00555059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亚硝酸盐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sz w:val="36"/>
          <w:szCs w:val="36"/>
        </w:rPr>
        <w:t>cAMP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干扰素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产热与散热在较高水平上保持相对平衡，体温保持高水平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金黄色葡萄球菌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黏膜的渗出性炎症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lastRenderedPageBreak/>
        <w:t>巨噬细胞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假膜脱落形成溃疡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心包纤维素性炎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生物性因子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变质，渗出，增生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容量血管收缩，回心血量增加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组织液回流多于生成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儿茶酚胺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需多少，补多少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少灌少流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多灌少流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动脉瘤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肿瘤发生的部位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有癌变可能的良性病变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慢性萎缩性胃炎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乳腺癌</w:t>
      </w:r>
    </w:p>
    <w:p w:rsid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乳腺纤维腺瘤</w:t>
      </w:r>
    </w:p>
    <w:p w:rsidR="005F734F" w:rsidRP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肺内的转移癌（肉眼观）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乳腺癌（蔓延到皮肤，肉眼观）</w:t>
      </w:r>
    </w:p>
    <w:p w:rsidR="005F734F" w:rsidRDefault="005F734F" w:rsidP="005F734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填空题：</w:t>
      </w:r>
    </w:p>
    <w:p w:rsidR="005F734F" w:rsidRPr="005F734F" w:rsidRDefault="005F734F" w:rsidP="005F734F">
      <w:pPr>
        <w:pStyle w:val="a3"/>
        <w:numPr>
          <w:ilvl w:val="0"/>
          <w:numId w:val="4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失血性休克、严重创伤、短时间内大量失血、剧烈疼痛、休克期、代谢性酸中毒、血管壁平滑肌、</w:t>
      </w:r>
      <w:r w:rsidRPr="005F734F">
        <w:rPr>
          <w:rFonts w:hint="eastAsia"/>
          <w:sz w:val="36"/>
          <w:szCs w:val="36"/>
        </w:rPr>
        <w:lastRenderedPageBreak/>
        <w:t>血钾</w:t>
      </w:r>
    </w:p>
    <w:p w:rsidR="005F734F" w:rsidRDefault="005F734F" w:rsidP="005F734F">
      <w:pPr>
        <w:rPr>
          <w:rFonts w:hint="eastAsia"/>
          <w:color w:val="FF0000"/>
          <w:sz w:val="36"/>
          <w:szCs w:val="36"/>
        </w:rPr>
      </w:pPr>
      <w:r w:rsidRPr="005F734F">
        <w:rPr>
          <w:rFonts w:hint="eastAsia"/>
          <w:color w:val="FF0000"/>
          <w:sz w:val="36"/>
          <w:szCs w:val="36"/>
        </w:rPr>
        <w:t>形考任务</w:t>
      </w:r>
      <w:r>
        <w:rPr>
          <w:rFonts w:hint="eastAsia"/>
          <w:color w:val="FF0000"/>
          <w:sz w:val="36"/>
          <w:szCs w:val="36"/>
        </w:rPr>
        <w:t>三</w:t>
      </w:r>
    </w:p>
    <w:p w:rsidR="005F734F" w:rsidRP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全身大、中型动脉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基底节和内囊部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全身细、小动脉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血浆高密度脂蛋白水平持续升高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心肌收缩力增强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左室心肌肥厚而心腔不扩张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亚急性细菌性心内膜炎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心率越快其代偿效果越好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呼吸微弱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小叶性肺炎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呼吸性细支气管以远端肺组织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肺气肿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中央型肺癌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肺泡的纤维素性炎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矽肺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呼吸性酸中毒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慢性支气管炎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食管下段静脉丛曲张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肝性脑病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阑尾腔阻塞伴感染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lastRenderedPageBreak/>
        <w:t>出血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出血倾向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衰老的红细胞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干扰去甲肾上腺素和多巴胺的功能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酸中毒</w:t>
      </w:r>
    </w:p>
    <w:p w:rsidR="005F734F" w:rsidRDefault="005F734F" w:rsidP="005F734F">
      <w:pPr>
        <w:pStyle w:val="a3"/>
        <w:numPr>
          <w:ilvl w:val="0"/>
          <w:numId w:val="5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肺癌（中央型，肉眼观）</w:t>
      </w:r>
      <w:r w:rsidRPr="005F734F">
        <w:rPr>
          <w:rFonts w:hint="eastAsia"/>
          <w:sz w:val="36"/>
          <w:szCs w:val="36"/>
        </w:rPr>
        <w:t>-</w:t>
      </w:r>
      <w:r w:rsidRPr="005F734F">
        <w:rPr>
          <w:rFonts w:hint="eastAsia"/>
          <w:sz w:val="36"/>
          <w:szCs w:val="36"/>
        </w:rPr>
        <w:t>换图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肺气肿（镜下观）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高血压病脑出血（内囊出血，肉眼观）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冠状动脉硬化（</w:t>
      </w:r>
      <w:r w:rsidRPr="005F734F">
        <w:rPr>
          <w:rFonts w:hint="eastAsia"/>
          <w:sz w:val="36"/>
          <w:szCs w:val="36"/>
        </w:rPr>
        <w:t>3</w:t>
      </w:r>
      <w:r w:rsidRPr="005F734F">
        <w:rPr>
          <w:rFonts w:hint="eastAsia"/>
          <w:sz w:val="36"/>
          <w:szCs w:val="36"/>
        </w:rPr>
        <w:t>级，镜下观）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溃疡病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食道癌（髓质型）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粥样斑块（肉眼观）</w:t>
      </w:r>
    </w:p>
    <w:p w:rsidR="005F734F" w:rsidRDefault="005F734F" w:rsidP="005F734F">
      <w:pPr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填空题：</w:t>
      </w:r>
    </w:p>
    <w:p w:rsidR="005F734F" w:rsidRPr="005F734F" w:rsidRDefault="005F734F" w:rsidP="005F734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27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左心衰竭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心功能不全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心界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左心室肥大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湿性啰音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肺脏淤血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高血压病史</w:t>
      </w:r>
    </w:p>
    <w:p w:rsidR="005F734F" w:rsidRDefault="005F734F" w:rsidP="005F734F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28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大叶性肺炎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诱因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铁锈色痰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左侧胸痛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左下肺叶大片致密阴影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细胞总数及中性粒细胞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左下肺叶大片致密阴影</w:t>
      </w:r>
    </w:p>
    <w:p w:rsidR="005F734F" w:rsidRPr="005F734F" w:rsidRDefault="005F734F" w:rsidP="005F734F">
      <w:pPr>
        <w:rPr>
          <w:rFonts w:hint="eastAsia"/>
          <w:color w:val="FF0000"/>
          <w:sz w:val="36"/>
          <w:szCs w:val="36"/>
        </w:rPr>
      </w:pPr>
      <w:r w:rsidRPr="005F734F">
        <w:rPr>
          <w:rFonts w:hint="eastAsia"/>
          <w:color w:val="FF0000"/>
          <w:sz w:val="36"/>
          <w:szCs w:val="36"/>
        </w:rPr>
        <w:t>形考任务四</w:t>
      </w:r>
    </w:p>
    <w:p w:rsidR="005F734F" w:rsidRP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无痛性血尿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上行性感染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肾上极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白细胞管型尿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抗原—抗体复合物形成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移行细胞癌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lastRenderedPageBreak/>
        <w:t>代谢性酸中毒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高钾血症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输尿管结石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颈部淋巴结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急性白血病可转变为慢性白血病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子宫内膜异位症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外上象限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浸润性导管癌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纤维腺瘤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常引起排尿障碍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结节具有完整包膜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常伴有明显的动脉粥样硬化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与自身免疫反应无关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乳头状癌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麻风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伤寒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全身单核巨噬细胞系统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主动脉</w:t>
      </w:r>
    </w:p>
    <w:p w:rsidR="005F734F" w:rsidRDefault="005F734F" w:rsidP="005F734F">
      <w:pPr>
        <w:pStyle w:val="a3"/>
        <w:numPr>
          <w:ilvl w:val="0"/>
          <w:numId w:val="6"/>
        </w:numPr>
        <w:ind w:firstLineChars="0"/>
        <w:rPr>
          <w:rFonts w:hint="eastAsia"/>
          <w:sz w:val="36"/>
          <w:szCs w:val="36"/>
        </w:rPr>
      </w:pPr>
      <w:r w:rsidRPr="005F734F">
        <w:rPr>
          <w:rFonts w:hint="eastAsia"/>
          <w:sz w:val="36"/>
          <w:szCs w:val="36"/>
        </w:rPr>
        <w:t>回盲部</w:t>
      </w:r>
    </w:p>
    <w:p w:rsidR="005F734F" w:rsidRPr="005F734F" w:rsidRDefault="005F734F" w:rsidP="005F734F">
      <w:pPr>
        <w:pStyle w:val="a3"/>
        <w:numPr>
          <w:ilvl w:val="0"/>
          <w:numId w:val="6"/>
        </w:numPr>
        <w:ind w:firstLineChars="0"/>
        <w:rPr>
          <w:sz w:val="36"/>
          <w:szCs w:val="36"/>
        </w:rPr>
      </w:pPr>
      <w:r w:rsidRPr="005F734F">
        <w:rPr>
          <w:rFonts w:hint="eastAsia"/>
          <w:sz w:val="36"/>
          <w:szCs w:val="36"/>
        </w:rPr>
        <w:t>慢性肾盂肾炎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慢性纤维空洞</w:t>
      </w:r>
      <w:r>
        <w:rPr>
          <w:rFonts w:hint="eastAsia"/>
          <w:sz w:val="36"/>
          <w:szCs w:val="36"/>
        </w:rPr>
        <w:t>、</w:t>
      </w:r>
      <w:r w:rsidRPr="005F734F">
        <w:rPr>
          <w:rFonts w:hint="eastAsia"/>
          <w:sz w:val="36"/>
          <w:szCs w:val="36"/>
        </w:rPr>
        <w:t>葡萄胎</w:t>
      </w:r>
    </w:p>
    <w:sectPr w:rsidR="005F734F" w:rsidRPr="005F7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00B"/>
    <w:multiLevelType w:val="hybridMultilevel"/>
    <w:tmpl w:val="E9A02C10"/>
    <w:lvl w:ilvl="0" w:tplc="DADA78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B34749"/>
    <w:multiLevelType w:val="hybridMultilevel"/>
    <w:tmpl w:val="1FCAF708"/>
    <w:lvl w:ilvl="0" w:tplc="AEEAE5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66FC1"/>
    <w:multiLevelType w:val="hybridMultilevel"/>
    <w:tmpl w:val="1BECABB6"/>
    <w:lvl w:ilvl="0" w:tplc="90B609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3147DA"/>
    <w:multiLevelType w:val="hybridMultilevel"/>
    <w:tmpl w:val="F84C188C"/>
    <w:lvl w:ilvl="0" w:tplc="9BE4FBB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C80211"/>
    <w:multiLevelType w:val="hybridMultilevel"/>
    <w:tmpl w:val="E26E3702"/>
    <w:lvl w:ilvl="0" w:tplc="D8F4C7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CB019B"/>
    <w:multiLevelType w:val="hybridMultilevel"/>
    <w:tmpl w:val="6C2C6796"/>
    <w:lvl w:ilvl="0" w:tplc="634CEE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C"/>
    <w:rsid w:val="00555059"/>
    <w:rsid w:val="005F734F"/>
    <w:rsid w:val="0064022C"/>
    <w:rsid w:val="00A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2019-11-14T06:47:00Z</dcterms:created>
  <dcterms:modified xsi:type="dcterms:W3CDTF">2019-11-18T03:50:00Z</dcterms:modified>
</cp:coreProperties>
</file>